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554F1" w14:textId="77777777" w:rsidR="001E6506" w:rsidRPr="008B4B73" w:rsidRDefault="001E6506" w:rsidP="008B4B73">
      <w:pPr>
        <w:spacing w:after="120"/>
        <w:ind w:left="7031"/>
      </w:pPr>
      <w:bookmarkStart w:id="0" w:name="_GoBack"/>
      <w:bookmarkEnd w:id="0"/>
      <w:r w:rsidRPr="00DF3BA0">
        <w:t xml:space="preserve">Приложение № </w:t>
      </w:r>
      <w:r w:rsidR="00611A11">
        <w:t>5</w:t>
      </w:r>
      <w:r w:rsidR="00B90521" w:rsidRPr="00A00532">
        <w:t>3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7C985639" w14:textId="5286E555" w:rsidR="008B4B73" w:rsidRPr="005C50F8" w:rsidRDefault="008B4B73" w:rsidP="008B4B73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  <w:t>от</w:t>
      </w:r>
      <w:r>
        <w:rPr>
          <w:sz w:val="18"/>
          <w:szCs w:val="18"/>
        </w:rPr>
        <w:t xml:space="preserve"> </w:t>
      </w:r>
      <w:r w:rsidR="003F5868">
        <w:rPr>
          <w:sz w:val="18"/>
          <w:szCs w:val="18"/>
        </w:rPr>
        <w:t>21</w:t>
      </w:r>
      <w:r>
        <w:rPr>
          <w:sz w:val="18"/>
          <w:szCs w:val="18"/>
        </w:rPr>
        <w:t>.0</w:t>
      </w:r>
      <w:r w:rsidR="003F5868">
        <w:rPr>
          <w:sz w:val="18"/>
          <w:szCs w:val="18"/>
        </w:rPr>
        <w:t>2</w:t>
      </w:r>
      <w:r w:rsidRPr="009D5B3D">
        <w:rPr>
          <w:sz w:val="18"/>
          <w:szCs w:val="18"/>
        </w:rPr>
        <w:t>.202</w:t>
      </w:r>
      <w:r w:rsidR="003F5868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ЕД-7-2/1</w:t>
      </w:r>
      <w:r w:rsidR="003F5868">
        <w:rPr>
          <w:sz w:val="18"/>
          <w:szCs w:val="18"/>
        </w:rPr>
        <w:t>23</w:t>
      </w:r>
      <w:r w:rsidRPr="009D5B3D">
        <w:rPr>
          <w:sz w:val="18"/>
          <w:szCs w:val="18"/>
        </w:rPr>
        <w:t>@</w:t>
      </w:r>
      <w:r w:rsidRPr="009D403D">
        <w:rPr>
          <w:sz w:val="18"/>
          <w:szCs w:val="18"/>
        </w:rPr>
        <w:t>)</w:t>
      </w:r>
    </w:p>
    <w:p w14:paraId="7B30BD24" w14:textId="77777777" w:rsidR="00FB490B" w:rsidRPr="00B90521" w:rsidRDefault="001E6506" w:rsidP="009B58F4">
      <w:pPr>
        <w:spacing w:after="240"/>
        <w:rPr>
          <w:sz w:val="24"/>
          <w:szCs w:val="24"/>
          <w:lang w:val="en-US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</w:t>
      </w:r>
      <w:r w:rsidR="00EC7D5F">
        <w:rPr>
          <w:sz w:val="24"/>
          <w:szCs w:val="24"/>
        </w:rPr>
        <w:t>2</w:t>
      </w:r>
      <w:r w:rsidR="00B90521">
        <w:rPr>
          <w:sz w:val="24"/>
          <w:szCs w:val="24"/>
          <w:lang w:val="en-US"/>
        </w:rPr>
        <w:t>7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851"/>
      </w:tblGrid>
      <w:tr w:rsidR="00B323C6" w14:paraId="35E4B3F8" w14:textId="77777777" w:rsidTr="00890854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18C6" w14:textId="77777777" w:rsidR="00B323C6" w:rsidRDefault="00B323C6" w:rsidP="0089085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41FCC" w14:textId="77777777" w:rsidR="00B323C6" w:rsidRDefault="00B323C6" w:rsidP="00A556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1D90949" w14:textId="1C18C207" w:rsidR="00B323C6" w:rsidRDefault="006939B9" w:rsidP="00B16CB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отказе в</w:t>
      </w:r>
      <w:r w:rsidR="00B323C6">
        <w:rPr>
          <w:b/>
          <w:bCs/>
          <w:sz w:val="26"/>
          <w:szCs w:val="26"/>
        </w:rPr>
        <w:t xml:space="preserve"> возмещении суммы налога на добавленную стоимость,</w:t>
      </w:r>
      <w:r w:rsidR="003F5868">
        <w:rPr>
          <w:b/>
          <w:bCs/>
          <w:sz w:val="26"/>
          <w:szCs w:val="26"/>
        </w:rPr>
        <w:t xml:space="preserve"> </w:t>
      </w:r>
      <w:r w:rsidR="00B323C6">
        <w:rPr>
          <w:b/>
          <w:bCs/>
          <w:sz w:val="26"/>
          <w:szCs w:val="26"/>
        </w:rPr>
        <w:br/>
        <w:t>заявленной к возмещению, в заявительном порядке</w:t>
      </w:r>
    </w:p>
    <w:p w14:paraId="1E460758" w14:textId="77777777" w:rsidR="00B323C6" w:rsidRDefault="00B323C6" w:rsidP="00B323C6">
      <w:pPr>
        <w:ind w:left="6804"/>
        <w:jc w:val="center"/>
        <w:rPr>
          <w:sz w:val="24"/>
          <w:szCs w:val="24"/>
        </w:rPr>
      </w:pPr>
    </w:p>
    <w:p w14:paraId="7F947BEE" w14:textId="77777777" w:rsidR="00B323C6" w:rsidRDefault="00B323C6" w:rsidP="00B16CBB">
      <w:pPr>
        <w:pBdr>
          <w:top w:val="single" w:sz="4" w:space="1" w:color="auto"/>
        </w:pBdr>
        <w:spacing w:after="36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7E6345CE" w14:textId="77777777" w:rsidR="00B323C6" w:rsidRDefault="00B323C6" w:rsidP="00B323C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4179E2DA" w14:textId="77777777" w:rsidR="00B323C6" w:rsidRPr="00B323C6" w:rsidRDefault="00B323C6" w:rsidP="003F5868">
      <w:pPr>
        <w:pBdr>
          <w:top w:val="single" w:sz="4" w:space="1" w:color="auto"/>
        </w:pBdr>
        <w:ind w:left="5018"/>
        <w:jc w:val="center"/>
        <w:rPr>
          <w:i/>
        </w:rPr>
      </w:pPr>
      <w:r w:rsidRPr="00B323C6">
        <w:rPr>
          <w:i/>
        </w:rPr>
        <w:t>(наименование налогового органа)</w:t>
      </w:r>
    </w:p>
    <w:p w14:paraId="7C009823" w14:textId="77777777" w:rsidR="00B323C6" w:rsidRPr="009B58F4" w:rsidRDefault="00B323C6" w:rsidP="00B323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DD979D7" w14:textId="5A8D5455" w:rsidR="00B323C6" w:rsidRPr="008A4978" w:rsidRDefault="00B323C6" w:rsidP="00D21546">
      <w:pPr>
        <w:pBdr>
          <w:top w:val="single" w:sz="4" w:space="1" w:color="auto"/>
        </w:pBdr>
        <w:ind w:right="113"/>
        <w:jc w:val="center"/>
        <w:rPr>
          <w:i/>
        </w:rPr>
      </w:pPr>
      <w:r w:rsidRPr="008A4978">
        <w:rPr>
          <w:i/>
        </w:rPr>
        <w:t>(</w:t>
      </w:r>
      <w:r w:rsidR="003F5868">
        <w:rPr>
          <w:i/>
        </w:rPr>
        <w:t>фамилия, имя, отчество </w:t>
      </w:r>
      <w:r>
        <w:rPr>
          <w:rStyle w:val="ac"/>
          <w:i/>
        </w:rPr>
        <w:endnoteReference w:customMarkFollows="1" w:id="1"/>
        <w:t>1</w:t>
      </w:r>
      <w:r w:rsidRPr="008A4978">
        <w:rPr>
          <w:i/>
        </w:rPr>
        <w:t>)</w:t>
      </w:r>
    </w:p>
    <w:p w14:paraId="5B240226" w14:textId="6C89F561" w:rsidR="001622A8" w:rsidRPr="001622A8" w:rsidRDefault="00475568" w:rsidP="00890854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рассмотрев налоговую декларацию по налогу на добавленную стоимость, в которой </w:t>
      </w:r>
      <w:r w:rsidR="00890854">
        <w:rPr>
          <w:sz w:val="24"/>
          <w:szCs w:val="24"/>
        </w:rPr>
        <w:br/>
      </w:r>
      <w:r>
        <w:rPr>
          <w:sz w:val="24"/>
          <w:szCs w:val="24"/>
        </w:rPr>
        <w:t xml:space="preserve">заявлено право на возмещение </w:t>
      </w:r>
      <w:r w:rsidR="001622A8" w:rsidRPr="001622A8">
        <w:rPr>
          <w:sz w:val="24"/>
          <w:szCs w:val="24"/>
        </w:rPr>
        <w:t xml:space="preserve">суммы </w:t>
      </w:r>
      <w:r>
        <w:rPr>
          <w:sz w:val="24"/>
          <w:szCs w:val="24"/>
        </w:rPr>
        <w:t xml:space="preserve">налога на добавленную стоимость в </w:t>
      </w:r>
      <w:r w:rsidR="001622A8">
        <w:rPr>
          <w:sz w:val="24"/>
          <w:szCs w:val="24"/>
        </w:rPr>
        <w:t>размере</w:t>
      </w:r>
      <w:r w:rsidR="001622A8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976"/>
        <w:gridCol w:w="5046"/>
      </w:tblGrid>
      <w:tr w:rsidR="001622A8" w14:paraId="669380A6" w14:textId="77777777" w:rsidTr="00890854">
        <w:tc>
          <w:tcPr>
            <w:tcW w:w="19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F734BDE" w14:textId="77777777" w:rsidR="001622A8" w:rsidRDefault="001622A8" w:rsidP="001622A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553231E1" w14:textId="77777777" w:rsidR="001622A8" w:rsidRDefault="001622A8" w:rsidP="001622A8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рублей, представленной за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1B0615B" w14:textId="77777777" w:rsidR="001622A8" w:rsidRDefault="001622A8" w:rsidP="001622A8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1622A8" w14:paraId="04E8DBFF" w14:textId="77777777" w:rsidTr="00890854">
        <w:tc>
          <w:tcPr>
            <w:tcW w:w="192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3BB6109" w14:textId="77777777" w:rsidR="001622A8" w:rsidRPr="001622A8" w:rsidRDefault="001622A8" w:rsidP="001622A8">
            <w:pPr>
              <w:tabs>
                <w:tab w:val="right" w:pos="9923"/>
              </w:tabs>
              <w:jc w:val="both"/>
            </w:pPr>
          </w:p>
        </w:tc>
        <w:tc>
          <w:tcPr>
            <w:tcW w:w="2976" w:type="dxa"/>
          </w:tcPr>
          <w:p w14:paraId="06866300" w14:textId="77777777" w:rsidR="001622A8" w:rsidRPr="001622A8" w:rsidRDefault="001622A8" w:rsidP="001622A8">
            <w:pPr>
              <w:tabs>
                <w:tab w:val="right" w:pos="9923"/>
              </w:tabs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6C90AA79" w14:textId="77777777" w:rsidR="001622A8" w:rsidRPr="001622A8" w:rsidRDefault="001622A8" w:rsidP="00890854">
            <w:pPr>
              <w:tabs>
                <w:tab w:val="right" w:pos="9923"/>
              </w:tabs>
              <w:spacing w:after="20"/>
              <w:jc w:val="center"/>
              <w:rPr>
                <w:i/>
              </w:rPr>
            </w:pPr>
            <w:r>
              <w:rPr>
                <w:i/>
              </w:rPr>
              <w:t>(налоговый период, за который</w:t>
            </w:r>
            <w:r>
              <w:rPr>
                <w:i/>
              </w:rPr>
              <w:br/>
              <w:t>представлена налоговая декларация)</w:t>
            </w:r>
          </w:p>
        </w:tc>
      </w:tr>
    </w:tbl>
    <w:p w14:paraId="744C78CF" w14:textId="77777777" w:rsidR="001622A8" w:rsidRDefault="001622A8" w:rsidP="001622A8">
      <w:pPr>
        <w:tabs>
          <w:tab w:val="right" w:pos="9923"/>
        </w:tabs>
        <w:jc w:val="both"/>
        <w:rPr>
          <w:sz w:val="24"/>
          <w:szCs w:val="24"/>
        </w:rPr>
      </w:pPr>
    </w:p>
    <w:p w14:paraId="34C39FBA" w14:textId="77777777" w:rsidR="00475568" w:rsidRPr="004F60D8" w:rsidRDefault="00475568" w:rsidP="00475568">
      <w:pPr>
        <w:pBdr>
          <w:top w:val="single" w:sz="4" w:space="1" w:color="auto"/>
        </w:pBdr>
        <w:jc w:val="center"/>
        <w:rPr>
          <w:i/>
        </w:rPr>
      </w:pPr>
      <w:r w:rsidRPr="004F60D8">
        <w:rPr>
          <w:i/>
        </w:rPr>
        <w:t>(дата представления налоговой декларации в налоговый орган)</w:t>
      </w:r>
    </w:p>
    <w:p w14:paraId="4FD3663B" w14:textId="77777777" w:rsidR="00475568" w:rsidRDefault="00475568" w:rsidP="00475568">
      <w:pPr>
        <w:rPr>
          <w:sz w:val="24"/>
          <w:szCs w:val="24"/>
        </w:rPr>
      </w:pPr>
    </w:p>
    <w:p w14:paraId="7C05C018" w14:textId="1594122D" w:rsidR="00475568" w:rsidRPr="004F60D8" w:rsidRDefault="00475568" w:rsidP="003F5868">
      <w:pPr>
        <w:pBdr>
          <w:top w:val="single" w:sz="4" w:space="1" w:color="auto"/>
        </w:pBdr>
        <w:spacing w:after="360"/>
        <w:jc w:val="center"/>
        <w:rPr>
          <w:i/>
        </w:rPr>
      </w:pPr>
      <w:r w:rsidRPr="004F60D8">
        <w:rPr>
          <w:i/>
        </w:rPr>
        <w:t xml:space="preserve">(полное </w:t>
      </w:r>
      <w:r w:rsidR="001622A8">
        <w:rPr>
          <w:i/>
        </w:rPr>
        <w:t xml:space="preserve">и сокращенное (при наличии) </w:t>
      </w:r>
      <w:r w:rsidRPr="004F60D8">
        <w:rPr>
          <w:i/>
        </w:rPr>
        <w:t>наименовани</w:t>
      </w:r>
      <w:r w:rsidR="001622A8">
        <w:rPr>
          <w:i/>
        </w:rPr>
        <w:t>я</w:t>
      </w:r>
      <w:r w:rsidRPr="004F60D8">
        <w:rPr>
          <w:i/>
        </w:rPr>
        <w:t xml:space="preserve"> </w:t>
      </w:r>
      <w:r w:rsidR="004F60D8">
        <w:rPr>
          <w:i/>
        </w:rPr>
        <w:t>организации (</w:t>
      </w:r>
      <w:r w:rsidR="003F5868">
        <w:rPr>
          <w:i/>
        </w:rPr>
        <w:t>фамилия, имя, отчество </w:t>
      </w:r>
      <w:r w:rsidR="004F60D8" w:rsidRPr="004F60D8">
        <w:rPr>
          <w:i/>
          <w:vertAlign w:val="superscript"/>
        </w:rPr>
        <w:t>1</w:t>
      </w:r>
      <w:r w:rsidRPr="004F60D8">
        <w:rPr>
          <w:i/>
        </w:rPr>
        <w:t xml:space="preserve"> </w:t>
      </w:r>
      <w:r w:rsidR="003F5868">
        <w:rPr>
          <w:i/>
        </w:rPr>
        <w:br/>
      </w:r>
      <w:r w:rsidRPr="004F60D8">
        <w:rPr>
          <w:i/>
        </w:rPr>
        <w:t>индивидуального предпринимателя</w:t>
      </w:r>
      <w:r w:rsidR="001C6E1F">
        <w:rPr>
          <w:i/>
        </w:rPr>
        <w:t>)</w:t>
      </w:r>
      <w:r w:rsidRPr="004F60D8">
        <w:rPr>
          <w:i/>
        </w:rPr>
        <w:t xml:space="preserve">, </w:t>
      </w:r>
      <w:r w:rsidR="003F5868">
        <w:rPr>
          <w:i/>
        </w:rPr>
        <w:t xml:space="preserve">идентификационный номер налогоплательщика (далее – </w:t>
      </w:r>
      <w:r w:rsidRPr="004F60D8">
        <w:rPr>
          <w:i/>
        </w:rPr>
        <w:t>ИНН</w:t>
      </w:r>
      <w:r w:rsidR="001C6E1F">
        <w:rPr>
          <w:i/>
        </w:rPr>
        <w:t>,</w:t>
      </w:r>
      <w:r w:rsidR="003F5868">
        <w:rPr>
          <w:i/>
        </w:rPr>
        <w:t xml:space="preserve"> </w:t>
      </w:r>
      <w:r w:rsidR="00890854">
        <w:rPr>
          <w:i/>
        </w:rPr>
        <w:br/>
      </w:r>
      <w:r w:rsidR="003F5868">
        <w:rPr>
          <w:i/>
        </w:rPr>
        <w:t>код причины постановки на учет </w:t>
      </w:r>
      <w:r w:rsidR="003F5868">
        <w:rPr>
          <w:rStyle w:val="ac"/>
          <w:i/>
        </w:rPr>
        <w:endnoteReference w:customMarkFollows="1" w:id="2"/>
        <w:t>2</w:t>
      </w:r>
      <w:r w:rsidR="003F5868">
        <w:rPr>
          <w:i/>
        </w:rPr>
        <w:t xml:space="preserve"> (далее – КПП), </w:t>
      </w:r>
      <w:r w:rsidR="001622A8">
        <w:rPr>
          <w:i/>
        </w:rPr>
        <w:t xml:space="preserve">адрес в пределах места нахождения </w:t>
      </w:r>
      <w:r w:rsidR="003F5868">
        <w:rPr>
          <w:i/>
        </w:rPr>
        <w:br/>
      </w:r>
      <w:r w:rsidR="001622A8">
        <w:rPr>
          <w:i/>
        </w:rPr>
        <w:t>юридического лица</w:t>
      </w:r>
      <w:r w:rsidR="003F5868">
        <w:rPr>
          <w:i/>
        </w:rPr>
        <w:t xml:space="preserve"> </w:t>
      </w:r>
      <w:r w:rsidR="001622A8">
        <w:rPr>
          <w:i/>
        </w:rPr>
        <w:t xml:space="preserve">(адрес </w:t>
      </w:r>
      <w:r w:rsidR="003F5868">
        <w:rPr>
          <w:i/>
        </w:rPr>
        <w:t xml:space="preserve">регистрации по </w:t>
      </w:r>
      <w:r w:rsidR="001622A8">
        <w:rPr>
          <w:i/>
        </w:rPr>
        <w:t>мест</w:t>
      </w:r>
      <w:r w:rsidR="003F5868">
        <w:rPr>
          <w:i/>
        </w:rPr>
        <w:t>у</w:t>
      </w:r>
      <w:r w:rsidR="001622A8">
        <w:rPr>
          <w:i/>
        </w:rPr>
        <w:t xml:space="preserve"> жительства </w:t>
      </w:r>
      <w:r w:rsidR="003F5868">
        <w:rPr>
          <w:i/>
        </w:rPr>
        <w:t xml:space="preserve">(месту пребывания) </w:t>
      </w:r>
      <w:r w:rsidR="001622A8">
        <w:rPr>
          <w:i/>
        </w:rPr>
        <w:t>физического лица</w:t>
      </w:r>
      <w:r w:rsidR="001C6E1F">
        <w:rPr>
          <w:i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78"/>
        <w:gridCol w:w="454"/>
        <w:gridCol w:w="1984"/>
        <w:gridCol w:w="3175"/>
      </w:tblGrid>
      <w:tr w:rsidR="00475568" w14:paraId="6BAEAF26" w14:textId="77777777" w:rsidTr="00F14A00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A750AF" w14:textId="77777777" w:rsidR="00475568" w:rsidRDefault="00475568" w:rsidP="00A55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заявление от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EF5B5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4FA11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A4BCD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AA0FB" w14:textId="77777777" w:rsidR="00475568" w:rsidRDefault="00475568" w:rsidP="003F5868">
            <w:pPr>
              <w:ind w:left="57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 заявительного</w:t>
            </w:r>
          </w:p>
        </w:tc>
      </w:tr>
      <w:tr w:rsidR="001C6E1F" w:rsidRPr="001C6E1F" w14:paraId="18CC5992" w14:textId="77777777" w:rsidTr="00F14A00">
        <w:tc>
          <w:tcPr>
            <w:tcW w:w="1616" w:type="dxa"/>
            <w:tcMar>
              <w:left w:w="0" w:type="dxa"/>
            </w:tcMar>
          </w:tcPr>
          <w:p w14:paraId="27822936" w14:textId="77777777" w:rsidR="001C6E1F" w:rsidRPr="001C6E1F" w:rsidRDefault="001C6E1F" w:rsidP="00A55696">
            <w:pPr>
              <w:rPr>
                <w:i/>
              </w:rPr>
            </w:pPr>
          </w:p>
        </w:tc>
        <w:tc>
          <w:tcPr>
            <w:tcW w:w="2778" w:type="dxa"/>
          </w:tcPr>
          <w:p w14:paraId="4773BF61" w14:textId="77777777" w:rsidR="001C6E1F" w:rsidRPr="001C6E1F" w:rsidRDefault="001C6E1F" w:rsidP="00A55696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3E81C002" w14:textId="77777777" w:rsidR="001C6E1F" w:rsidRPr="001C6E1F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14:paraId="12AFE96A" w14:textId="77777777" w:rsidR="001C6E1F" w:rsidRPr="001C6E1F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3175" w:type="dxa"/>
          </w:tcPr>
          <w:p w14:paraId="019A5570" w14:textId="77777777" w:rsidR="001C6E1F" w:rsidRPr="001C6E1F" w:rsidRDefault="001C6E1F" w:rsidP="00A55696">
            <w:pPr>
              <w:ind w:left="57"/>
              <w:rPr>
                <w:i/>
              </w:rPr>
            </w:pPr>
          </w:p>
        </w:tc>
      </w:tr>
    </w:tbl>
    <w:p w14:paraId="256CC317" w14:textId="77777777" w:rsidR="003F5868" w:rsidRDefault="003F5868" w:rsidP="003F5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порядка возмещения налога на добавленную стоимость, представленное в налоговый </w:t>
      </w:r>
      <w:r>
        <w:rPr>
          <w:sz w:val="24"/>
          <w:szCs w:val="24"/>
        </w:rPr>
        <w:br/>
        <w:t xml:space="preserve">орган  </w:t>
      </w:r>
    </w:p>
    <w:p w14:paraId="588508F8" w14:textId="77777777" w:rsidR="003F5868" w:rsidRPr="00AC0A44" w:rsidRDefault="003F5868" w:rsidP="003F5868">
      <w:pPr>
        <w:pBdr>
          <w:top w:val="single" w:sz="4" w:space="1" w:color="auto"/>
        </w:pBdr>
        <w:ind w:left="686"/>
        <w:rPr>
          <w:iCs/>
          <w:sz w:val="2"/>
          <w:szCs w:val="2"/>
        </w:rPr>
      </w:pPr>
    </w:p>
    <w:p w14:paraId="02B5F41B" w14:textId="77777777" w:rsidR="003F5868" w:rsidRPr="00AC0A44" w:rsidRDefault="003F5868" w:rsidP="003F5868">
      <w:pPr>
        <w:tabs>
          <w:tab w:val="left" w:pos="8789"/>
        </w:tabs>
        <w:rPr>
          <w:iCs/>
          <w:sz w:val="24"/>
          <w:szCs w:val="24"/>
        </w:rPr>
      </w:pPr>
      <w:r w:rsidRPr="00AC0A44">
        <w:rPr>
          <w:iCs/>
          <w:sz w:val="24"/>
          <w:szCs w:val="24"/>
        </w:rPr>
        <w:tab/>
        <w:t>, а также:</w:t>
      </w:r>
    </w:p>
    <w:p w14:paraId="10824479" w14:textId="77777777" w:rsidR="00D3569F" w:rsidRPr="00D3569F" w:rsidRDefault="00D3569F" w:rsidP="00890854">
      <w:pPr>
        <w:pBdr>
          <w:top w:val="single" w:sz="4" w:space="1" w:color="auto"/>
        </w:pBdr>
        <w:spacing w:line="24" w:lineRule="auto"/>
        <w:ind w:right="1191"/>
        <w:jc w:val="center"/>
        <w:rPr>
          <w:iCs/>
          <w:sz w:val="2"/>
          <w:szCs w:val="2"/>
        </w:rPr>
      </w:pPr>
    </w:p>
    <w:p w14:paraId="19625367" w14:textId="789BEA8E" w:rsidR="003F5868" w:rsidRPr="001C6E1F" w:rsidRDefault="003F5868" w:rsidP="00D3569F">
      <w:pPr>
        <w:spacing w:after="240"/>
        <w:ind w:left="4253" w:right="1191"/>
        <w:rPr>
          <w:i/>
        </w:rPr>
      </w:pPr>
      <w:r w:rsidRPr="001C6E1F">
        <w:rPr>
          <w:i/>
        </w:rPr>
        <w:t>(дата представления заявления в налоговый орган)</w:t>
      </w:r>
    </w:p>
    <w:p w14:paraId="74ED1BC5" w14:textId="7CF1F6DF" w:rsidR="00EC0408" w:rsidRDefault="00EC0408" w:rsidP="00EC040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банковскую гарантию  </w:t>
      </w:r>
      <w:r>
        <w:rPr>
          <w:sz w:val="24"/>
          <w:szCs w:val="24"/>
        </w:rPr>
        <w:tab/>
      </w:r>
      <w:r w:rsidR="00D3569F">
        <w:rPr>
          <w:sz w:val="24"/>
          <w:szCs w:val="24"/>
        </w:rPr>
        <w:t>,</w:t>
      </w:r>
      <w:r>
        <w:rPr>
          <w:rStyle w:val="ac"/>
          <w:sz w:val="24"/>
          <w:szCs w:val="24"/>
        </w:rPr>
        <w:endnoteReference w:customMarkFollows="1" w:id="3"/>
        <w:t>3</w:t>
      </w:r>
    </w:p>
    <w:p w14:paraId="474F5511" w14:textId="77777777" w:rsidR="00EC0408" w:rsidRPr="00EF286F" w:rsidRDefault="00EC0408" w:rsidP="00890854">
      <w:pPr>
        <w:pBdr>
          <w:top w:val="single" w:sz="4" w:space="1" w:color="auto"/>
        </w:pBdr>
        <w:ind w:left="2381" w:right="198"/>
        <w:jc w:val="center"/>
        <w:rPr>
          <w:i/>
        </w:rPr>
      </w:pPr>
      <w:r w:rsidRPr="00EF286F">
        <w:rPr>
          <w:i/>
        </w:rPr>
        <w:t>(полное наименование банка (филиала банка),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56"/>
        <w:gridCol w:w="2211"/>
        <w:gridCol w:w="2409"/>
      </w:tblGrid>
      <w:tr w:rsidR="00EC0408" w14:paraId="4FC2EAE7" w14:textId="77777777" w:rsidTr="0089085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386771" w14:textId="77777777" w:rsidR="00EC0408" w:rsidRDefault="00EC0408" w:rsidP="003F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50595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136D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9FE76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03E3C1BF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C7DCC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</w:tr>
      <w:tr w:rsidR="00EC0408" w:rsidRPr="001C6E1F" w14:paraId="52138CCF" w14:textId="77777777" w:rsidTr="00890854">
        <w:tc>
          <w:tcPr>
            <w:tcW w:w="340" w:type="dxa"/>
            <w:tcMar>
              <w:left w:w="0" w:type="dxa"/>
            </w:tcMar>
          </w:tcPr>
          <w:p w14:paraId="03BA7A10" w14:textId="77777777" w:rsidR="00EC0408" w:rsidRPr="001C6E1F" w:rsidRDefault="00EC0408" w:rsidP="003F326F">
            <w:pPr>
              <w:rPr>
                <w:i/>
              </w:rPr>
            </w:pPr>
          </w:p>
        </w:tc>
        <w:tc>
          <w:tcPr>
            <w:tcW w:w="2552" w:type="dxa"/>
          </w:tcPr>
          <w:p w14:paraId="23E958A2" w14:textId="77777777" w:rsidR="00EC0408" w:rsidRPr="001C6E1F" w:rsidRDefault="00EC0408" w:rsidP="003F326F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9FA07C2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1956" w:type="dxa"/>
          </w:tcPr>
          <w:p w14:paraId="18086D34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1652218F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DE313B" w14:textId="77777777" w:rsidR="00EC0408" w:rsidRPr="001C6E1F" w:rsidRDefault="00EC0408" w:rsidP="003F326F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530DBC03" w14:textId="77777777" w:rsidR="00EC0408" w:rsidRPr="00AC0A44" w:rsidRDefault="00EC0408" w:rsidP="00EC0408">
      <w:pPr>
        <w:tabs>
          <w:tab w:val="right" w:pos="9923"/>
        </w:tabs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EC0408" w14:paraId="2135F7A9" w14:textId="77777777" w:rsidTr="003F326F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0F29E9F" w14:textId="77777777" w:rsidR="00EC0408" w:rsidRDefault="00EC0408" w:rsidP="003F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C2A4F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FC56E" w14:textId="77777777" w:rsidR="00EC0408" w:rsidRDefault="00EC0408" w:rsidP="003F326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 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62C2E1E7" w14:textId="0DE171CB" w:rsidR="00EC0408" w:rsidRDefault="00EC0408" w:rsidP="00B16CBB">
      <w:pPr>
        <w:tabs>
          <w:tab w:val="right" w:pos="9923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договор поручительства, заключенный с  </w:t>
      </w:r>
      <w:r>
        <w:rPr>
          <w:sz w:val="24"/>
          <w:szCs w:val="24"/>
        </w:rPr>
        <w:tab/>
      </w:r>
      <w:r>
        <w:rPr>
          <w:rStyle w:val="ac"/>
          <w:sz w:val="24"/>
          <w:szCs w:val="24"/>
        </w:rPr>
        <w:endnoteReference w:customMarkFollows="1" w:id="5"/>
        <w:t>5</w:t>
      </w:r>
    </w:p>
    <w:p w14:paraId="696136B4" w14:textId="77777777" w:rsidR="00EC0408" w:rsidRPr="00EF286F" w:rsidRDefault="00EC0408" w:rsidP="00D3569F">
      <w:pPr>
        <w:pBdr>
          <w:top w:val="single" w:sz="4" w:space="1" w:color="auto"/>
        </w:pBdr>
        <w:spacing w:after="240"/>
        <w:ind w:left="4270" w:right="170"/>
        <w:jc w:val="center"/>
        <w:rPr>
          <w:i/>
        </w:rPr>
      </w:pPr>
      <w:r w:rsidRPr="00EF286F">
        <w:rPr>
          <w:i/>
        </w:rPr>
        <w:t>(полное наименование поручителя,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56"/>
        <w:gridCol w:w="2211"/>
        <w:gridCol w:w="2409"/>
      </w:tblGrid>
      <w:tr w:rsidR="00EC0408" w14:paraId="10C8EF53" w14:textId="77777777" w:rsidTr="0089085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7C84C9" w14:textId="77777777" w:rsidR="00EC0408" w:rsidRDefault="00EC0408" w:rsidP="003F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EF45A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0F8A9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04EAD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4757102C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45334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</w:tr>
      <w:tr w:rsidR="00EC0408" w:rsidRPr="001C6E1F" w14:paraId="3E06F387" w14:textId="77777777" w:rsidTr="00890854">
        <w:tc>
          <w:tcPr>
            <w:tcW w:w="340" w:type="dxa"/>
            <w:tcMar>
              <w:left w:w="0" w:type="dxa"/>
            </w:tcMar>
          </w:tcPr>
          <w:p w14:paraId="0791F954" w14:textId="77777777" w:rsidR="00EC0408" w:rsidRPr="001C6E1F" w:rsidRDefault="00EC0408" w:rsidP="003F326F">
            <w:pPr>
              <w:rPr>
                <w:i/>
              </w:rPr>
            </w:pPr>
          </w:p>
        </w:tc>
        <w:tc>
          <w:tcPr>
            <w:tcW w:w="2552" w:type="dxa"/>
          </w:tcPr>
          <w:p w14:paraId="0616CB82" w14:textId="77777777" w:rsidR="00EC0408" w:rsidRPr="001C6E1F" w:rsidRDefault="00EC0408" w:rsidP="003F326F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3389F259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1956" w:type="dxa"/>
          </w:tcPr>
          <w:p w14:paraId="4E231C0B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33F7B86D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6AECB0" w14:textId="77777777" w:rsidR="00EC0408" w:rsidRPr="001C6E1F" w:rsidRDefault="00EC0408" w:rsidP="003F326F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2BB968D9" w14:textId="77777777" w:rsidR="00EC0408" w:rsidRPr="00F90C89" w:rsidRDefault="00EC0408" w:rsidP="00EC040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EC0408" w14:paraId="7E91E209" w14:textId="77777777" w:rsidTr="003F326F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F80867" w14:textId="77777777" w:rsidR="00EC0408" w:rsidRDefault="00EC0408" w:rsidP="003F326F">
            <w:pPr>
              <w:rPr>
                <w:sz w:val="24"/>
                <w:szCs w:val="24"/>
              </w:rPr>
            </w:pPr>
            <w:bookmarkStart w:id="1" w:name="_Hlk210300659"/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71A68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CCA19" w14:textId="77777777" w:rsidR="00EC0408" w:rsidRDefault="00EC0408" w:rsidP="003F326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 </w:t>
            </w:r>
            <w:r w:rsidRPr="00AC0A44">
              <w:rPr>
                <w:sz w:val="24"/>
                <w:szCs w:val="24"/>
                <w:vertAlign w:val="superscript"/>
              </w:rPr>
              <w:t>4</w:t>
            </w:r>
            <w:r w:rsidRPr="00AC0A44">
              <w:rPr>
                <w:sz w:val="24"/>
                <w:szCs w:val="24"/>
              </w:rPr>
              <w:t>,</w:t>
            </w:r>
          </w:p>
        </w:tc>
      </w:tr>
    </w:tbl>
    <w:bookmarkEnd w:id="1"/>
    <w:p w14:paraId="50915079" w14:textId="77777777" w:rsidR="00CE12DE" w:rsidRDefault="00CE12DE" w:rsidP="00B16CBB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5374B2">
        <w:rPr>
          <w:sz w:val="24"/>
          <w:szCs w:val="24"/>
        </w:rPr>
        <w:t>становил</w:t>
      </w:r>
      <w:r>
        <w:rPr>
          <w:sz w:val="24"/>
          <w:szCs w:val="24"/>
        </w:rPr>
        <w:t>:</w:t>
      </w:r>
    </w:p>
    <w:p w14:paraId="71C91BAE" w14:textId="77777777" w:rsidR="00BD6BEC" w:rsidRDefault="00BD6BEC" w:rsidP="00B16CB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Право на применение заявительного порядка возмещения суммы налога на добавленную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1"/>
        <w:gridCol w:w="1587"/>
        <w:gridCol w:w="2495"/>
      </w:tblGrid>
      <w:tr w:rsidR="00BD6BEC" w14:paraId="42753241" w14:textId="77777777" w:rsidTr="00F14A00"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C75D" w14:textId="77777777" w:rsidR="00BD6BEC" w:rsidRDefault="00BD6BEC" w:rsidP="00B16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предусмотренное подпунктом (подпунктами)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81D04" w14:textId="77777777" w:rsidR="00BD6BEC" w:rsidRDefault="00BD6BEC" w:rsidP="00B16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E0150" w14:textId="47811400" w:rsidR="00BD6BEC" w:rsidRDefault="00EC0408" w:rsidP="00B16CBB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 w:rsidR="00BD6BEC">
              <w:rPr>
                <w:sz w:val="24"/>
                <w:szCs w:val="24"/>
              </w:rPr>
              <w:t xml:space="preserve"> пункта 2 статьи 176.1</w:t>
            </w:r>
          </w:p>
        </w:tc>
      </w:tr>
    </w:tbl>
    <w:p w14:paraId="2515B970" w14:textId="4B696725" w:rsidR="00BD6BEC" w:rsidRDefault="00BD6BEC" w:rsidP="00B16CBB">
      <w:pPr>
        <w:spacing w:after="180"/>
        <w:rPr>
          <w:sz w:val="24"/>
          <w:szCs w:val="24"/>
        </w:rPr>
      </w:pPr>
      <w:r>
        <w:rPr>
          <w:sz w:val="24"/>
          <w:szCs w:val="24"/>
        </w:rPr>
        <w:t>Налогового кодекса Российской Федерации (далее – Кодекс), необоснованно</w:t>
      </w:r>
      <w:r w:rsidR="00EC0408">
        <w:rPr>
          <w:sz w:val="24"/>
          <w:szCs w:val="24"/>
        </w:rPr>
        <w:t> </w:t>
      </w:r>
      <w:r w:rsidR="0001387B" w:rsidRPr="0001387B">
        <w:rPr>
          <w:sz w:val="24"/>
          <w:szCs w:val="24"/>
          <w:vertAlign w:val="superscript"/>
        </w:rPr>
        <w:t>8</w:t>
      </w:r>
      <w:r w:rsidRPr="00BD6BEC">
        <w:rPr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7909"/>
        <w:gridCol w:w="1559"/>
      </w:tblGrid>
      <w:tr w:rsidR="00A35B54" w:rsidRPr="00990375" w14:paraId="5AAB4668" w14:textId="77777777" w:rsidTr="00890854">
        <w:trPr>
          <w:trHeight w:hRule="exact" w:val="454"/>
        </w:trPr>
        <w:tc>
          <w:tcPr>
            <w:tcW w:w="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D9D2A8" w14:textId="77777777" w:rsidR="00A35B54" w:rsidRPr="00A35B54" w:rsidRDefault="00A35B54" w:rsidP="00A35B54">
            <w:pPr>
              <w:jc w:val="center"/>
            </w:pPr>
          </w:p>
        </w:tc>
        <w:tc>
          <w:tcPr>
            <w:tcW w:w="7909" w:type="dxa"/>
            <w:tcBorders>
              <w:left w:val="dashSmallGap" w:sz="4" w:space="0" w:color="auto"/>
            </w:tcBorders>
            <w:vAlign w:val="bottom"/>
          </w:tcPr>
          <w:p w14:paraId="10731D2C" w14:textId="77777777" w:rsidR="00A35B54" w:rsidRPr="00A35B54" w:rsidRDefault="00F62C08" w:rsidP="00890854">
            <w:pPr>
              <w:ind w:left="284"/>
            </w:pPr>
            <w:r>
              <w:t>н</w:t>
            </w:r>
            <w:r w:rsidR="00A35B54">
              <w:t>алогоплательщиком не соблюдены требования, предусмотренные пунктом (пунктами)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B32E5EC" w14:textId="77777777" w:rsidR="00A35B54" w:rsidRPr="00A35B54" w:rsidRDefault="00A35B54" w:rsidP="00890854">
            <w:pPr>
              <w:jc w:val="center"/>
            </w:pPr>
          </w:p>
        </w:tc>
      </w:tr>
    </w:tbl>
    <w:p w14:paraId="77B8DC0B" w14:textId="436C1A75" w:rsidR="00DC0608" w:rsidRPr="009D7D15" w:rsidRDefault="00B16CBB" w:rsidP="009D4FE9">
      <w:pPr>
        <w:spacing w:before="120"/>
        <w:ind w:left="765"/>
      </w:pPr>
      <w:r>
        <w:t>статьи</w:t>
      </w:r>
      <w:r w:rsidR="00A35B54" w:rsidRPr="009D7D15">
        <w:t xml:space="preserve"> 176.1 Кодекса:</w:t>
      </w:r>
    </w:p>
    <w:p w14:paraId="09DE9127" w14:textId="77777777" w:rsidR="006939B9" w:rsidRDefault="006939B9" w:rsidP="006939B9">
      <w:pPr>
        <w:rPr>
          <w:sz w:val="24"/>
          <w:szCs w:val="24"/>
        </w:rPr>
      </w:pPr>
    </w:p>
    <w:p w14:paraId="3A734216" w14:textId="77777777" w:rsidR="006939B9" w:rsidRPr="00A35B54" w:rsidRDefault="006939B9" w:rsidP="006939B9">
      <w:pPr>
        <w:pBdr>
          <w:top w:val="single" w:sz="4" w:space="1" w:color="auto"/>
        </w:pBdr>
        <w:jc w:val="center"/>
        <w:rPr>
          <w:i/>
          <w:sz w:val="16"/>
          <w:szCs w:val="16"/>
        </w:rPr>
      </w:pPr>
      <w:r w:rsidRPr="00A35B54">
        <w:rPr>
          <w:i/>
          <w:sz w:val="16"/>
          <w:szCs w:val="16"/>
        </w:rPr>
        <w:t>(указываются сведения о проверке соблюдения налогоплательщиком требований,</w:t>
      </w:r>
    </w:p>
    <w:p w14:paraId="72BB1351" w14:textId="77777777" w:rsidR="006939B9" w:rsidRDefault="006939B9" w:rsidP="006939B9">
      <w:pPr>
        <w:rPr>
          <w:sz w:val="24"/>
          <w:szCs w:val="24"/>
        </w:rPr>
      </w:pPr>
    </w:p>
    <w:p w14:paraId="0DE0F5A7" w14:textId="77777777" w:rsidR="006939B9" w:rsidRPr="00A35B54" w:rsidRDefault="006939B9" w:rsidP="002A0487">
      <w:pPr>
        <w:pBdr>
          <w:top w:val="single" w:sz="4" w:space="1" w:color="auto"/>
        </w:pBdr>
        <w:spacing w:after="240"/>
        <w:jc w:val="center"/>
        <w:rPr>
          <w:i/>
          <w:sz w:val="16"/>
          <w:szCs w:val="16"/>
        </w:rPr>
      </w:pPr>
      <w:r w:rsidRPr="00A35B54">
        <w:rPr>
          <w:i/>
          <w:sz w:val="16"/>
          <w:szCs w:val="16"/>
        </w:rPr>
        <w:t xml:space="preserve">предусмотренных пунктами 2, </w:t>
      </w:r>
      <w:r w:rsidR="00A35B54" w:rsidRPr="00A35B54">
        <w:rPr>
          <w:i/>
          <w:sz w:val="16"/>
          <w:szCs w:val="16"/>
        </w:rPr>
        <w:t xml:space="preserve">2.1, 2.2, </w:t>
      </w:r>
      <w:r w:rsidRPr="00A35B54">
        <w:rPr>
          <w:i/>
          <w:sz w:val="16"/>
          <w:szCs w:val="16"/>
        </w:rPr>
        <w:t>4 и 7 статьи 176.1 Кодекс</w:t>
      </w:r>
      <w:r w:rsidR="00A35B54" w:rsidRPr="00A35B54">
        <w:rPr>
          <w:i/>
          <w:sz w:val="16"/>
          <w:szCs w:val="16"/>
        </w:rPr>
        <w:t>а</w:t>
      </w:r>
      <w:r w:rsidRPr="00A35B54">
        <w:rPr>
          <w:i/>
          <w:sz w:val="16"/>
          <w:szCs w:val="16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"/>
        <w:gridCol w:w="9496"/>
      </w:tblGrid>
      <w:tr w:rsidR="00FF6672" w:rsidRPr="00990375" w14:paraId="0D61E9DD" w14:textId="77777777" w:rsidTr="00890854">
        <w:trPr>
          <w:trHeight w:hRule="exact" w:val="454"/>
        </w:trPr>
        <w:tc>
          <w:tcPr>
            <w:tcW w:w="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3CB873" w14:textId="77777777" w:rsidR="00FF6672" w:rsidRPr="00A35B54" w:rsidRDefault="00FF6672" w:rsidP="008300BD">
            <w:pPr>
              <w:jc w:val="center"/>
            </w:pPr>
          </w:p>
        </w:tc>
        <w:tc>
          <w:tcPr>
            <w:tcW w:w="9496" w:type="dxa"/>
            <w:tcBorders>
              <w:left w:val="dashSmallGap" w:sz="4" w:space="0" w:color="auto"/>
            </w:tcBorders>
            <w:vAlign w:val="center"/>
          </w:tcPr>
          <w:p w14:paraId="567CD0C5" w14:textId="39718A02" w:rsidR="00FF6672" w:rsidRPr="003468B1" w:rsidRDefault="00EF1FA1" w:rsidP="00890854">
            <w:pPr>
              <w:ind w:left="170"/>
              <w:jc w:val="both"/>
              <w:rPr>
                <w:sz w:val="2"/>
                <w:szCs w:val="2"/>
              </w:rPr>
            </w:pPr>
            <w:r w:rsidRPr="00EF1FA1">
              <w:t xml:space="preserve">у налогового органа имеются сведения, указывающие на возможное нарушение налогоплательщиком, </w:t>
            </w:r>
            <w:r w:rsidR="003468B1">
              <w:br/>
            </w:r>
          </w:p>
        </w:tc>
      </w:tr>
    </w:tbl>
    <w:p w14:paraId="0CC82CF9" w14:textId="5BA3CFCC" w:rsidR="003468B1" w:rsidRPr="009D7D15" w:rsidRDefault="003468B1" w:rsidP="00890854">
      <w:pPr>
        <w:spacing w:line="360" w:lineRule="auto"/>
        <w:ind w:left="652"/>
        <w:jc w:val="both"/>
      </w:pPr>
      <w:r w:rsidRPr="003468B1">
        <w:t xml:space="preserve">представившим заявление о применении заявительного порядка возмещения налога в соответствии </w:t>
      </w:r>
      <w:r>
        <w:br/>
      </w:r>
      <w:r w:rsidRPr="003468B1">
        <w:t>с подпунктом 8 пункта 2 статьи 176</w:t>
      </w:r>
      <w:r w:rsidR="00CB7A57">
        <w:t>.</w:t>
      </w:r>
      <w:r w:rsidRPr="003468B1">
        <w:t>1 Кодекса, положений главы 21 Кодекса, связанное с исчислением суммы налога, подлежащей уплате в бюджет (в том числе за предыдущие налоговые периоды).</w:t>
      </w:r>
    </w:p>
    <w:p w14:paraId="00558407" w14:textId="77777777" w:rsidR="00CE12DE" w:rsidRDefault="00CE12DE" w:rsidP="003468B1">
      <w:pPr>
        <w:spacing w:before="240"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пунктом 8 статьи 176.1 </w:t>
      </w:r>
      <w:r w:rsidR="005374B2">
        <w:rPr>
          <w:sz w:val="24"/>
          <w:szCs w:val="24"/>
        </w:rPr>
        <w:t>Кодекса</w:t>
      </w:r>
      <w:r w:rsidR="00FF6672">
        <w:rPr>
          <w:sz w:val="24"/>
          <w:szCs w:val="24"/>
        </w:rPr>
        <w:t>,</w:t>
      </w:r>
    </w:p>
    <w:p w14:paraId="6BB6B19E" w14:textId="77777777" w:rsidR="00C96228" w:rsidRDefault="00C96228" w:rsidP="00C96228">
      <w:pPr>
        <w:spacing w:after="12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p w14:paraId="5AC8F9A0" w14:textId="77777777" w:rsidR="00C96228" w:rsidRPr="001C5C91" w:rsidRDefault="005608D5" w:rsidP="00C962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Отказать</w:t>
      </w:r>
      <w:r w:rsidR="00C96228" w:rsidRPr="001C5C91">
        <w:rPr>
          <w:sz w:val="24"/>
          <w:szCs w:val="24"/>
        </w:rPr>
        <w:t xml:space="preserve">  </w:t>
      </w:r>
    </w:p>
    <w:p w14:paraId="6B1D67AF" w14:textId="739C816A" w:rsidR="00C96228" w:rsidRPr="005E2367" w:rsidRDefault="00C96228" w:rsidP="00890854">
      <w:pPr>
        <w:pBdr>
          <w:top w:val="single" w:sz="4" w:space="1" w:color="auto"/>
        </w:pBdr>
        <w:spacing w:after="240"/>
        <w:ind w:left="1605"/>
        <w:jc w:val="center"/>
        <w:rPr>
          <w:i/>
        </w:rPr>
      </w:pPr>
      <w:r w:rsidRPr="005E2367">
        <w:rPr>
          <w:i/>
        </w:rPr>
        <w:t xml:space="preserve">(полное </w:t>
      </w:r>
      <w:r w:rsidR="00FF6672">
        <w:rPr>
          <w:i/>
        </w:rPr>
        <w:t xml:space="preserve">и сокращенное (при наличии) </w:t>
      </w:r>
      <w:r w:rsidRPr="005E2367">
        <w:rPr>
          <w:i/>
        </w:rPr>
        <w:t>наименовани</w:t>
      </w:r>
      <w:r w:rsidR="00FF6672">
        <w:rPr>
          <w:i/>
        </w:rPr>
        <w:t>я</w:t>
      </w:r>
      <w:r w:rsidRPr="005E2367">
        <w:rPr>
          <w:i/>
        </w:rPr>
        <w:t xml:space="preserve"> организации (</w:t>
      </w:r>
      <w:r w:rsidR="003468B1">
        <w:rPr>
          <w:i/>
        </w:rPr>
        <w:t>фамилия, имя,</w:t>
      </w:r>
      <w:r w:rsidR="003468B1">
        <w:rPr>
          <w:i/>
        </w:rPr>
        <w:br/>
        <w:t>отчество </w:t>
      </w:r>
      <w:r>
        <w:rPr>
          <w:i/>
          <w:vertAlign w:val="superscript"/>
        </w:rPr>
        <w:t>1</w:t>
      </w:r>
      <w:r w:rsidR="003468B1" w:rsidRPr="003468B1">
        <w:rPr>
          <w:i/>
        </w:rPr>
        <w:t xml:space="preserve"> </w:t>
      </w:r>
      <w:r w:rsidRPr="005E2367">
        <w:rPr>
          <w:i/>
        </w:rPr>
        <w:t>индивидуального предпринимателя), ИНН, КПП</w:t>
      </w:r>
      <w:r w:rsidR="003468B1">
        <w:rPr>
          <w:i/>
        </w:rPr>
        <w:t> </w:t>
      </w:r>
      <w:r>
        <w:rPr>
          <w:i/>
          <w:vertAlign w:val="superscript"/>
        </w:rPr>
        <w:t>2</w:t>
      </w:r>
      <w:r w:rsidRPr="005E2367">
        <w:rPr>
          <w:i/>
        </w:rPr>
        <w:t>)</w:t>
      </w:r>
    </w:p>
    <w:p w14:paraId="621F8860" w14:textId="77777777" w:rsidR="00AB6D35" w:rsidRPr="00AB6D35" w:rsidRDefault="00AB6D35" w:rsidP="00FF6672">
      <w:pPr>
        <w:tabs>
          <w:tab w:val="right" w:pos="7513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в заявительном порядке возмещения </w:t>
      </w:r>
      <w:r w:rsidR="00FF6672">
        <w:rPr>
          <w:sz w:val="24"/>
          <w:szCs w:val="24"/>
        </w:rPr>
        <w:t xml:space="preserve">суммы </w:t>
      </w:r>
      <w:r>
        <w:rPr>
          <w:sz w:val="24"/>
          <w:szCs w:val="24"/>
        </w:rPr>
        <w:t xml:space="preserve">налога на добавленную стоимость в </w:t>
      </w:r>
      <w:r w:rsidR="00FF6672">
        <w:rPr>
          <w:sz w:val="24"/>
          <w:szCs w:val="24"/>
        </w:rPr>
        <w:t>размере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62"/>
      </w:tblGrid>
      <w:tr w:rsidR="00AB6D35" w14:paraId="3B912ECA" w14:textId="77777777" w:rsidTr="00AB6D35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FC8FA" w14:textId="77777777" w:rsidR="00AB6D35" w:rsidRDefault="00AB6D35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E138F" w14:textId="77777777" w:rsidR="00AB6D35" w:rsidRDefault="00AB6D35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4BBCCD0E" w14:textId="77777777" w:rsidR="00AB6D35" w:rsidRPr="00783D8A" w:rsidRDefault="00AB6D35" w:rsidP="00013780">
      <w:pPr>
        <w:tabs>
          <w:tab w:val="right" w:pos="7513"/>
        </w:tabs>
        <w:spacing w:after="360"/>
        <w:rPr>
          <w:sz w:val="2"/>
          <w:szCs w:val="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3468B1" w:rsidRPr="00990375" w14:paraId="1E286753" w14:textId="77777777" w:rsidTr="00F14A00">
        <w:trPr>
          <w:trHeight w:hRule="exact" w:val="440"/>
          <w:jc w:val="right"/>
        </w:trPr>
        <w:tc>
          <w:tcPr>
            <w:tcW w:w="1865" w:type="dxa"/>
            <w:tcBorders>
              <w:right w:val="single" w:sz="4" w:space="0" w:color="auto"/>
            </w:tcBorders>
          </w:tcPr>
          <w:p w14:paraId="25E04994" w14:textId="77777777" w:rsidR="003468B1" w:rsidRPr="00990375" w:rsidRDefault="003468B1" w:rsidP="00EB7147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0BC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816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240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746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0D8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532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A34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AF7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9E9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3DD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56B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583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B0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226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305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24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253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89A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562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53C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109D8B" w14:textId="2B073420" w:rsidR="00C96228" w:rsidRDefault="00C96228" w:rsidP="00013780">
      <w:pPr>
        <w:spacing w:before="480"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EB7147" w:rsidRPr="001C5C91" w14:paraId="35A62476" w14:textId="77777777" w:rsidTr="00E4063D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2C1D4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2D9E7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E3E5F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B98FB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8A030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</w:tr>
      <w:tr w:rsidR="00EB7147" w:rsidRPr="00C81351" w14:paraId="3BB9A420" w14:textId="77777777" w:rsidTr="00E4063D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1D1803C" w14:textId="77777777" w:rsidR="00EB7147" w:rsidRPr="00C81351" w:rsidRDefault="00EB7147" w:rsidP="00E4063D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314E92" w14:textId="77777777" w:rsidR="00EB7147" w:rsidRPr="00C81351" w:rsidRDefault="00EB7147" w:rsidP="00E4063D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A0098A" w14:textId="77777777" w:rsidR="00EB7147" w:rsidRPr="00C81351" w:rsidRDefault="00EB7147" w:rsidP="00E4063D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9AA616" w14:textId="77777777" w:rsidR="00EB7147" w:rsidRPr="00C81351" w:rsidRDefault="00EB7147" w:rsidP="00E4063D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E26140" w14:textId="77777777" w:rsidR="00EB7147" w:rsidRPr="00C81351" w:rsidRDefault="00EB7147" w:rsidP="00E4063D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>
              <w:rPr>
                <w:i/>
              </w:rPr>
              <w:t xml:space="preserve">фамилия, имя, </w:t>
            </w:r>
            <w:r>
              <w:rPr>
                <w:i/>
              </w:rPr>
              <w:br/>
              <w:t>отчество </w:t>
            </w:r>
            <w:r w:rsidRPr="005356E6">
              <w:rPr>
                <w:i/>
                <w:vertAlign w:val="superscript"/>
              </w:rPr>
              <w:t>1</w:t>
            </w:r>
            <w:r w:rsidRPr="00C81351">
              <w:rPr>
                <w:i/>
              </w:rPr>
              <w:t>)</w:t>
            </w:r>
          </w:p>
        </w:tc>
      </w:tr>
    </w:tbl>
    <w:p w14:paraId="2F076354" w14:textId="77777777" w:rsidR="00C96228" w:rsidRDefault="00C96228" w:rsidP="00EB7147">
      <w:pPr>
        <w:spacing w:before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5356E6">
        <w:rPr>
          <w:sz w:val="24"/>
          <w:szCs w:val="24"/>
        </w:rPr>
        <w:t>о</w:t>
      </w:r>
      <w:r w:rsidR="00D43289">
        <w:rPr>
          <w:sz w:val="24"/>
          <w:szCs w:val="24"/>
        </w:rPr>
        <w:t>б отказе в</w:t>
      </w:r>
      <w:r w:rsidR="005356E6">
        <w:rPr>
          <w:sz w:val="24"/>
          <w:szCs w:val="24"/>
        </w:rPr>
        <w:t xml:space="preserve"> </w:t>
      </w:r>
      <w:r>
        <w:rPr>
          <w:sz w:val="24"/>
          <w:szCs w:val="24"/>
        </w:rPr>
        <w:t>возмещении суммы налога на добавленную стоимость, заявленной к возмещению</w:t>
      </w:r>
      <w:r w:rsidR="005356E6">
        <w:rPr>
          <w:sz w:val="24"/>
          <w:szCs w:val="24"/>
        </w:rPr>
        <w:t>, в заявительном порядке</w:t>
      </w:r>
      <w:r>
        <w:rPr>
          <w:sz w:val="24"/>
          <w:szCs w:val="24"/>
        </w:rPr>
        <w:t xml:space="preserve"> получил  </w:t>
      </w:r>
    </w:p>
    <w:p w14:paraId="497A476F" w14:textId="77777777" w:rsidR="00C96228" w:rsidRPr="00030795" w:rsidRDefault="00C96228" w:rsidP="00013780">
      <w:pPr>
        <w:pBdr>
          <w:top w:val="single" w:sz="4" w:space="1" w:color="auto"/>
        </w:pBdr>
        <w:ind w:left="4905"/>
        <w:rPr>
          <w:sz w:val="2"/>
          <w:szCs w:val="2"/>
        </w:rPr>
      </w:pPr>
    </w:p>
    <w:p w14:paraId="731356D2" w14:textId="0BFC5497" w:rsidR="00C96228" w:rsidRDefault="00C96228" w:rsidP="00C9622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 w:rsidR="0001387B">
        <w:rPr>
          <w:rStyle w:val="ac"/>
          <w:sz w:val="24"/>
          <w:szCs w:val="24"/>
        </w:rPr>
        <w:endnoteReference w:customMarkFollows="1" w:id="7"/>
        <w:t>7</w:t>
      </w:r>
    </w:p>
    <w:p w14:paraId="47F6ACE7" w14:textId="7BB98549" w:rsidR="00C96228" w:rsidRPr="00142786" w:rsidRDefault="00C96228" w:rsidP="00013780">
      <w:pPr>
        <w:pBdr>
          <w:top w:val="single" w:sz="4" w:space="1" w:color="auto"/>
        </w:pBdr>
        <w:ind w:right="198"/>
        <w:jc w:val="center"/>
        <w:rPr>
          <w:i/>
        </w:rPr>
      </w:pPr>
      <w:r>
        <w:rPr>
          <w:rFonts w:eastAsia="SimSun"/>
          <w:i/>
          <w:iCs/>
        </w:rPr>
        <w:t>(дата, подпи</w:t>
      </w:r>
      <w:r w:rsidR="0001387B">
        <w:rPr>
          <w:rFonts w:eastAsia="SimSun"/>
          <w:i/>
          <w:iCs/>
        </w:rPr>
        <w:t>сь, фамилия, имя, отчество </w:t>
      </w:r>
      <w:r w:rsidR="005356E6">
        <w:rPr>
          <w:rFonts w:eastAsia="SimSun"/>
          <w:i/>
          <w:iCs/>
          <w:vertAlign w:val="superscript"/>
        </w:rPr>
        <w:t>1</w:t>
      </w:r>
      <w:r>
        <w:rPr>
          <w:rFonts w:eastAsia="SimSun"/>
          <w:i/>
          <w:iCs/>
        </w:rPr>
        <w:t xml:space="preserve"> лица, получившего документ;</w:t>
      </w:r>
      <w:r>
        <w:rPr>
          <w:rFonts w:eastAsia="SimSun"/>
          <w:i/>
          <w:iCs/>
        </w:rPr>
        <w:br/>
        <w:t xml:space="preserve">для представителя указывается основание представительства </w:t>
      </w:r>
      <w:r>
        <w:rPr>
          <w:rFonts w:eastAsia="SimSun"/>
          <w:i/>
          <w:iCs/>
        </w:rPr>
        <w:br/>
        <w:t>(наименование и иные реквизиты документа, подтверждающего полномочия представителя)</w:t>
      </w:r>
    </w:p>
    <w:p w14:paraId="5D53E213" w14:textId="77777777" w:rsidR="00B323C6" w:rsidRDefault="00B323C6" w:rsidP="00B323C6">
      <w:pPr>
        <w:rPr>
          <w:sz w:val="24"/>
          <w:szCs w:val="24"/>
        </w:rPr>
      </w:pPr>
    </w:p>
    <w:p w14:paraId="7614C9AB" w14:textId="77777777" w:rsidR="00B323C6" w:rsidRDefault="00B323C6" w:rsidP="00B323C6">
      <w:pPr>
        <w:rPr>
          <w:sz w:val="24"/>
          <w:szCs w:val="24"/>
        </w:rPr>
      </w:pPr>
    </w:p>
    <w:sectPr w:rsidR="00B323C6">
      <w:headerReference w:type="default" r:id="rId8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88B74" w14:textId="77777777" w:rsidR="00934B4E" w:rsidRDefault="00934B4E">
      <w:r>
        <w:separator/>
      </w:r>
    </w:p>
  </w:endnote>
  <w:endnote w:type="continuationSeparator" w:id="0">
    <w:p w14:paraId="0DB55B0A" w14:textId="77777777" w:rsidR="00934B4E" w:rsidRDefault="00934B4E">
      <w:r>
        <w:continuationSeparator/>
      </w:r>
    </w:p>
  </w:endnote>
  <w:endnote w:id="1">
    <w:p w14:paraId="7221A569" w14:textId="77777777" w:rsidR="000E299B" w:rsidRDefault="00B323C6" w:rsidP="00FF6672">
      <w:pPr>
        <w:pStyle w:val="aa"/>
        <w:jc w:val="both"/>
      </w:pPr>
      <w:r>
        <w:rPr>
          <w:rStyle w:val="ac"/>
        </w:rPr>
        <w:t>1</w:t>
      </w:r>
      <w:r w:rsidR="005356E6">
        <w:t> </w:t>
      </w:r>
      <w:r w:rsidR="005356E6">
        <w:rPr>
          <w:rFonts w:eastAsia="SimSun"/>
        </w:rPr>
        <w:t>Отчество указывается при наличии.</w:t>
      </w:r>
    </w:p>
  </w:endnote>
  <w:endnote w:id="2">
    <w:p w14:paraId="561B9724" w14:textId="7CE98050" w:rsidR="003F5868" w:rsidRDefault="003F5868">
      <w:pPr>
        <w:pStyle w:val="aa"/>
      </w:pPr>
      <w:r>
        <w:rPr>
          <w:rStyle w:val="ac"/>
        </w:rPr>
        <w:t>2</w:t>
      </w:r>
      <w:r w:rsidR="0001387B">
        <w:t> </w:t>
      </w:r>
      <w:r w:rsidR="0001387B" w:rsidRPr="0001387B">
        <w:t>КПП указывается для организаций.</w:t>
      </w:r>
    </w:p>
  </w:endnote>
  <w:endnote w:id="3">
    <w:p w14:paraId="497F5ACC" w14:textId="77777777" w:rsidR="00EC0408" w:rsidRDefault="00EC0408" w:rsidP="00EC0408">
      <w:pPr>
        <w:pStyle w:val="aa"/>
        <w:jc w:val="both"/>
      </w:pPr>
      <w:r>
        <w:rPr>
          <w:rStyle w:val="ac"/>
        </w:rPr>
        <w:t>3</w:t>
      </w:r>
      <w:r>
        <w:t> Заполняется в случае применения заявительного порядка возмещения налога на добавленную стоимость, предусмотренного подпунктом 2 пункта 2 статьи 176.1 Кодекса.</w:t>
      </w:r>
    </w:p>
  </w:endnote>
  <w:endnote w:id="4">
    <w:p w14:paraId="2E6ADB0C" w14:textId="77777777" w:rsidR="00EC0408" w:rsidRDefault="00EC0408" w:rsidP="00EC0408">
      <w:pPr>
        <w:pStyle w:val="aa"/>
        <w:jc w:val="both"/>
      </w:pPr>
      <w:r>
        <w:rPr>
          <w:rStyle w:val="ac"/>
        </w:rPr>
        <w:t>4</w:t>
      </w:r>
      <w:r>
        <w:t xml:space="preserve"> Указывается </w:t>
      </w:r>
      <w:r w:rsidRPr="0008558F">
        <w:t>необходимое количество раз в случае множественности представленных банковских гарантий (договоров поручительства).</w:t>
      </w:r>
    </w:p>
  </w:endnote>
  <w:endnote w:id="5">
    <w:p w14:paraId="3D9975B8" w14:textId="77777777" w:rsidR="00EC0408" w:rsidRDefault="00EC0408" w:rsidP="00EC0408">
      <w:pPr>
        <w:pStyle w:val="aa"/>
        <w:jc w:val="both"/>
      </w:pPr>
      <w:r>
        <w:rPr>
          <w:rStyle w:val="ac"/>
        </w:rPr>
        <w:t>5</w:t>
      </w:r>
      <w:r>
        <w:t> Заполняется в случае применения заявительного порядка возмещения налога на добавленную стоимость, предусмотренного подпунктом 5 пункта 2 статьи 176.1 Кодекса.</w:t>
      </w:r>
    </w:p>
  </w:endnote>
  <w:endnote w:id="6">
    <w:p w14:paraId="67DA9488" w14:textId="044B7805" w:rsidR="00EC0408" w:rsidRDefault="00EC0408" w:rsidP="00BD6BEC">
      <w:pPr>
        <w:pStyle w:val="aa"/>
        <w:jc w:val="both"/>
      </w:pPr>
      <w:r>
        <w:rPr>
          <w:rStyle w:val="ac"/>
        </w:rPr>
        <w:t>6</w:t>
      </w:r>
      <w:r>
        <w:t> Указывается 1, 2, 5, 7, 8 или «2 и 8», «5 и 8».</w:t>
      </w:r>
    </w:p>
  </w:endnote>
  <w:endnote w:id="7">
    <w:p w14:paraId="30AA2FE6" w14:textId="4220EDB1" w:rsidR="0001387B" w:rsidRDefault="0001387B" w:rsidP="00FF6672">
      <w:pPr>
        <w:pStyle w:val="aa"/>
        <w:jc w:val="both"/>
      </w:pPr>
      <w:r>
        <w:rPr>
          <w:rStyle w:val="ac"/>
        </w:rPr>
        <w:t>7</w:t>
      </w:r>
      <w:r>
        <w:t> Заполняется в случае вручения документа на бумажном носителе.</w:t>
      </w:r>
    </w:p>
    <w:p w14:paraId="66C259B3" w14:textId="22054146" w:rsidR="0001387B" w:rsidRPr="00B16CBB" w:rsidRDefault="00B16CBB" w:rsidP="00FF6672">
      <w:pPr>
        <w:pStyle w:val="aa"/>
        <w:jc w:val="both"/>
        <w:rPr>
          <w:vertAlign w:val="superscript"/>
        </w:rPr>
      </w:pPr>
      <w:r w:rsidRPr="00B16CBB">
        <w:rPr>
          <w:vertAlign w:val="superscript"/>
        </w:rPr>
        <w:t>8</w:t>
      </w:r>
      <w:r w:rsidRPr="00B16CBB">
        <w:t xml:space="preserve"> В графах для заполнения указывается основание для отказа в возмещении налога в заявительном порядке (отмечается знаком </w:t>
      </w:r>
      <w:r>
        <w:t>«</w:t>
      </w:r>
      <w:r w:rsidRPr="00B16CBB">
        <w:t>V»).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02F6A" w14:textId="77777777" w:rsidR="00934B4E" w:rsidRDefault="00934B4E">
      <w:r>
        <w:separator/>
      </w:r>
    </w:p>
  </w:footnote>
  <w:footnote w:type="continuationSeparator" w:id="0">
    <w:p w14:paraId="04024854" w14:textId="77777777" w:rsidR="00934B4E" w:rsidRDefault="0093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0AE1" w14:textId="1080EEF9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6"/>
    <w:rsid w:val="00000EB8"/>
    <w:rsid w:val="00001117"/>
    <w:rsid w:val="00012804"/>
    <w:rsid w:val="00013780"/>
    <w:rsid w:val="0001387B"/>
    <w:rsid w:val="00022B22"/>
    <w:rsid w:val="00030795"/>
    <w:rsid w:val="00043C86"/>
    <w:rsid w:val="000447EA"/>
    <w:rsid w:val="00067D4D"/>
    <w:rsid w:val="000801FE"/>
    <w:rsid w:val="00090A28"/>
    <w:rsid w:val="0009335A"/>
    <w:rsid w:val="000B45B9"/>
    <w:rsid w:val="000C514F"/>
    <w:rsid w:val="000D3667"/>
    <w:rsid w:val="000D41E7"/>
    <w:rsid w:val="000D50AF"/>
    <w:rsid w:val="000E12D4"/>
    <w:rsid w:val="000E299B"/>
    <w:rsid w:val="000F5F74"/>
    <w:rsid w:val="000F64C5"/>
    <w:rsid w:val="00112B97"/>
    <w:rsid w:val="00114185"/>
    <w:rsid w:val="00123225"/>
    <w:rsid w:val="001260E6"/>
    <w:rsid w:val="00131A62"/>
    <w:rsid w:val="00142786"/>
    <w:rsid w:val="001477BD"/>
    <w:rsid w:val="0015013E"/>
    <w:rsid w:val="001622A8"/>
    <w:rsid w:val="00163F74"/>
    <w:rsid w:val="001742F3"/>
    <w:rsid w:val="00191359"/>
    <w:rsid w:val="00195CA4"/>
    <w:rsid w:val="001A7F0F"/>
    <w:rsid w:val="001B0AFB"/>
    <w:rsid w:val="001B1D82"/>
    <w:rsid w:val="001B7FF3"/>
    <w:rsid w:val="001C5C91"/>
    <w:rsid w:val="001C6E1F"/>
    <w:rsid w:val="001D33B1"/>
    <w:rsid w:val="001E6506"/>
    <w:rsid w:val="002123F1"/>
    <w:rsid w:val="00242903"/>
    <w:rsid w:val="00247761"/>
    <w:rsid w:val="00254032"/>
    <w:rsid w:val="00271658"/>
    <w:rsid w:val="00295E75"/>
    <w:rsid w:val="002A0487"/>
    <w:rsid w:val="002E1EC0"/>
    <w:rsid w:val="00305EEC"/>
    <w:rsid w:val="003140CC"/>
    <w:rsid w:val="0032304D"/>
    <w:rsid w:val="003346D0"/>
    <w:rsid w:val="00345B77"/>
    <w:rsid w:val="003468B1"/>
    <w:rsid w:val="00380FAC"/>
    <w:rsid w:val="003932D9"/>
    <w:rsid w:val="003D6526"/>
    <w:rsid w:val="003E2EA8"/>
    <w:rsid w:val="003F2DB8"/>
    <w:rsid w:val="003F2FA2"/>
    <w:rsid w:val="003F5868"/>
    <w:rsid w:val="00404170"/>
    <w:rsid w:val="00421928"/>
    <w:rsid w:val="004523C6"/>
    <w:rsid w:val="00474770"/>
    <w:rsid w:val="00475568"/>
    <w:rsid w:val="00480175"/>
    <w:rsid w:val="004E1E26"/>
    <w:rsid w:val="004F60D8"/>
    <w:rsid w:val="00526CA0"/>
    <w:rsid w:val="00526F1D"/>
    <w:rsid w:val="005356E6"/>
    <w:rsid w:val="005374B2"/>
    <w:rsid w:val="00544CC9"/>
    <w:rsid w:val="00554CDE"/>
    <w:rsid w:val="005608D5"/>
    <w:rsid w:val="005714C1"/>
    <w:rsid w:val="00571DAC"/>
    <w:rsid w:val="00591486"/>
    <w:rsid w:val="00597F40"/>
    <w:rsid w:val="005A4A6A"/>
    <w:rsid w:val="005C50F8"/>
    <w:rsid w:val="005C5BB5"/>
    <w:rsid w:val="005C61FB"/>
    <w:rsid w:val="005D027D"/>
    <w:rsid w:val="005E2367"/>
    <w:rsid w:val="005E2F8B"/>
    <w:rsid w:val="005F0E5A"/>
    <w:rsid w:val="006051B4"/>
    <w:rsid w:val="00611A11"/>
    <w:rsid w:val="00622B71"/>
    <w:rsid w:val="006265E2"/>
    <w:rsid w:val="00642EB8"/>
    <w:rsid w:val="00647149"/>
    <w:rsid w:val="00650C00"/>
    <w:rsid w:val="006638F2"/>
    <w:rsid w:val="006675C5"/>
    <w:rsid w:val="00670F61"/>
    <w:rsid w:val="00684000"/>
    <w:rsid w:val="0068460B"/>
    <w:rsid w:val="0068643A"/>
    <w:rsid w:val="006939B9"/>
    <w:rsid w:val="006953CB"/>
    <w:rsid w:val="006C5354"/>
    <w:rsid w:val="006D20F3"/>
    <w:rsid w:val="006F0C9A"/>
    <w:rsid w:val="007057EF"/>
    <w:rsid w:val="0071065C"/>
    <w:rsid w:val="007124BD"/>
    <w:rsid w:val="00721DCA"/>
    <w:rsid w:val="007266B3"/>
    <w:rsid w:val="007323D0"/>
    <w:rsid w:val="00770F85"/>
    <w:rsid w:val="007711B8"/>
    <w:rsid w:val="00777516"/>
    <w:rsid w:val="00783D8A"/>
    <w:rsid w:val="00784561"/>
    <w:rsid w:val="00784D4B"/>
    <w:rsid w:val="007A52B3"/>
    <w:rsid w:val="007A686D"/>
    <w:rsid w:val="007C262F"/>
    <w:rsid w:val="007C3D31"/>
    <w:rsid w:val="007C3FE1"/>
    <w:rsid w:val="007D3400"/>
    <w:rsid w:val="007D4C6B"/>
    <w:rsid w:val="007F03AF"/>
    <w:rsid w:val="007F23AA"/>
    <w:rsid w:val="007F3A21"/>
    <w:rsid w:val="00802634"/>
    <w:rsid w:val="00804D76"/>
    <w:rsid w:val="008070B4"/>
    <w:rsid w:val="008300BD"/>
    <w:rsid w:val="008570DD"/>
    <w:rsid w:val="008600F3"/>
    <w:rsid w:val="00876D09"/>
    <w:rsid w:val="00890854"/>
    <w:rsid w:val="008A4978"/>
    <w:rsid w:val="008A536D"/>
    <w:rsid w:val="008B4B73"/>
    <w:rsid w:val="008C5135"/>
    <w:rsid w:val="008E529D"/>
    <w:rsid w:val="00913C15"/>
    <w:rsid w:val="00934B4E"/>
    <w:rsid w:val="00967A88"/>
    <w:rsid w:val="00970846"/>
    <w:rsid w:val="0098757B"/>
    <w:rsid w:val="00990375"/>
    <w:rsid w:val="009B58F4"/>
    <w:rsid w:val="009D403D"/>
    <w:rsid w:val="009D4FE9"/>
    <w:rsid w:val="009D5B3D"/>
    <w:rsid w:val="009D7D15"/>
    <w:rsid w:val="009D7F88"/>
    <w:rsid w:val="009F4433"/>
    <w:rsid w:val="00A00532"/>
    <w:rsid w:val="00A05800"/>
    <w:rsid w:val="00A10918"/>
    <w:rsid w:val="00A14E85"/>
    <w:rsid w:val="00A23424"/>
    <w:rsid w:val="00A24133"/>
    <w:rsid w:val="00A322B2"/>
    <w:rsid w:val="00A3335D"/>
    <w:rsid w:val="00A3580B"/>
    <w:rsid w:val="00A35B54"/>
    <w:rsid w:val="00A44C63"/>
    <w:rsid w:val="00A50D02"/>
    <w:rsid w:val="00A55696"/>
    <w:rsid w:val="00A6754D"/>
    <w:rsid w:val="00A71658"/>
    <w:rsid w:val="00A8685A"/>
    <w:rsid w:val="00AA0A81"/>
    <w:rsid w:val="00AA50D2"/>
    <w:rsid w:val="00AB16B1"/>
    <w:rsid w:val="00AB6D35"/>
    <w:rsid w:val="00AD01F7"/>
    <w:rsid w:val="00AD0EDA"/>
    <w:rsid w:val="00AE25D3"/>
    <w:rsid w:val="00B11D21"/>
    <w:rsid w:val="00B16CBB"/>
    <w:rsid w:val="00B25A6C"/>
    <w:rsid w:val="00B270D3"/>
    <w:rsid w:val="00B323C6"/>
    <w:rsid w:val="00B449B9"/>
    <w:rsid w:val="00B46ECC"/>
    <w:rsid w:val="00B71F7C"/>
    <w:rsid w:val="00B73586"/>
    <w:rsid w:val="00B90521"/>
    <w:rsid w:val="00B95360"/>
    <w:rsid w:val="00BA0D67"/>
    <w:rsid w:val="00BB4374"/>
    <w:rsid w:val="00BC08CC"/>
    <w:rsid w:val="00BC5EE5"/>
    <w:rsid w:val="00BD6BEC"/>
    <w:rsid w:val="00BD6D67"/>
    <w:rsid w:val="00BF27D5"/>
    <w:rsid w:val="00C252E8"/>
    <w:rsid w:val="00C2551B"/>
    <w:rsid w:val="00C2722D"/>
    <w:rsid w:val="00C45325"/>
    <w:rsid w:val="00C760F5"/>
    <w:rsid w:val="00C81351"/>
    <w:rsid w:val="00C83DC0"/>
    <w:rsid w:val="00C96228"/>
    <w:rsid w:val="00CA1BE8"/>
    <w:rsid w:val="00CA2FF6"/>
    <w:rsid w:val="00CB6DFB"/>
    <w:rsid w:val="00CB7A57"/>
    <w:rsid w:val="00CE12DE"/>
    <w:rsid w:val="00CE3F61"/>
    <w:rsid w:val="00CF0971"/>
    <w:rsid w:val="00CF2A5D"/>
    <w:rsid w:val="00D07685"/>
    <w:rsid w:val="00D20001"/>
    <w:rsid w:val="00D21546"/>
    <w:rsid w:val="00D328BB"/>
    <w:rsid w:val="00D3569F"/>
    <w:rsid w:val="00D43289"/>
    <w:rsid w:val="00D4328A"/>
    <w:rsid w:val="00D563CB"/>
    <w:rsid w:val="00D65654"/>
    <w:rsid w:val="00D65C21"/>
    <w:rsid w:val="00D7180F"/>
    <w:rsid w:val="00D755DB"/>
    <w:rsid w:val="00D94D4B"/>
    <w:rsid w:val="00DB4A45"/>
    <w:rsid w:val="00DC0608"/>
    <w:rsid w:val="00DC34EC"/>
    <w:rsid w:val="00DC52B5"/>
    <w:rsid w:val="00DC7C59"/>
    <w:rsid w:val="00DF3BA0"/>
    <w:rsid w:val="00DF5062"/>
    <w:rsid w:val="00E81CD1"/>
    <w:rsid w:val="00EB0568"/>
    <w:rsid w:val="00EB7147"/>
    <w:rsid w:val="00EC0337"/>
    <w:rsid w:val="00EC0408"/>
    <w:rsid w:val="00EC7D5F"/>
    <w:rsid w:val="00ED16AA"/>
    <w:rsid w:val="00ED2063"/>
    <w:rsid w:val="00ED640F"/>
    <w:rsid w:val="00EE7565"/>
    <w:rsid w:val="00EF1FA1"/>
    <w:rsid w:val="00EF286F"/>
    <w:rsid w:val="00F14A00"/>
    <w:rsid w:val="00F15649"/>
    <w:rsid w:val="00F45456"/>
    <w:rsid w:val="00F55C06"/>
    <w:rsid w:val="00F62C08"/>
    <w:rsid w:val="00F7386D"/>
    <w:rsid w:val="00F815C8"/>
    <w:rsid w:val="00F90C89"/>
    <w:rsid w:val="00F926D9"/>
    <w:rsid w:val="00FA2B96"/>
    <w:rsid w:val="00FA49F4"/>
    <w:rsid w:val="00FA4F04"/>
    <w:rsid w:val="00FA7284"/>
    <w:rsid w:val="00FB303C"/>
    <w:rsid w:val="00FB490B"/>
    <w:rsid w:val="00FE2A06"/>
    <w:rsid w:val="00FE3F21"/>
    <w:rsid w:val="00FF131E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3BBB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1D33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1D33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28A7-CA48-484A-B573-1946B3EC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14</cp:revision>
  <cp:lastPrinted>2025-10-02T10:27:00Z</cp:lastPrinted>
  <dcterms:created xsi:type="dcterms:W3CDTF">2025-10-02T07:07:00Z</dcterms:created>
  <dcterms:modified xsi:type="dcterms:W3CDTF">2025-10-10T15:35:00Z</dcterms:modified>
</cp:coreProperties>
</file>