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66F2" w14:textId="77777777" w:rsidR="00FD70E7" w:rsidRPr="0073732C" w:rsidRDefault="0073732C">
      <w:pPr>
        <w:pStyle w:val="ConsPlusNormal"/>
        <w:jc w:val="right"/>
        <w:outlineLvl w:val="0"/>
      </w:pPr>
      <w:r w:rsidRPr="0073732C">
        <w:t>Приложение N 5</w:t>
      </w:r>
    </w:p>
    <w:p w14:paraId="54633771" w14:textId="77777777" w:rsidR="00FD70E7" w:rsidRPr="0073732C" w:rsidRDefault="0073732C">
      <w:pPr>
        <w:pStyle w:val="ConsPlusNormal"/>
        <w:jc w:val="right"/>
      </w:pPr>
      <w:r w:rsidRPr="0073732C">
        <w:t>к приказу ФНС России</w:t>
      </w:r>
    </w:p>
    <w:p w14:paraId="7D52C89B" w14:textId="77777777" w:rsidR="00FD70E7" w:rsidRPr="0073732C" w:rsidRDefault="0073732C">
      <w:pPr>
        <w:pStyle w:val="ConsPlusNormal"/>
        <w:jc w:val="right"/>
      </w:pPr>
      <w:r w:rsidRPr="0073732C">
        <w:t>от 03.10.2025 N ЕД-7-3/855@</w:t>
      </w:r>
    </w:p>
    <w:p w14:paraId="6BE6EB5A" w14:textId="77777777" w:rsidR="00FD70E7" w:rsidRPr="0073732C" w:rsidRDefault="00FD70E7">
      <w:pPr>
        <w:pStyle w:val="ConsPlusNormal"/>
        <w:jc w:val="both"/>
      </w:pPr>
    </w:p>
    <w:p w14:paraId="14DFBE14" w14:textId="77777777" w:rsidR="00FD70E7" w:rsidRPr="0073732C" w:rsidRDefault="0073732C">
      <w:pPr>
        <w:pStyle w:val="ConsPlusNonformat"/>
        <w:jc w:val="both"/>
      </w:pPr>
      <w:r w:rsidRPr="0073732C">
        <w:t>┌─┐              ┌─┐</w:t>
      </w:r>
    </w:p>
    <w:p w14:paraId="668BCBC5" w14:textId="77777777" w:rsidR="00FD70E7" w:rsidRPr="0073732C" w:rsidRDefault="0073732C">
      <w:pPr>
        <w:pStyle w:val="ConsPlusNonformat"/>
        <w:jc w:val="both"/>
      </w:pPr>
      <w:r w:rsidRPr="0073732C">
        <w:t>└─┘││││││││││││││└─┘      ┌─┬─┬─┬─┬─┬─┬─┬─┬─┬─┐</w:t>
      </w:r>
    </w:p>
    <w:p w14:paraId="1C1541D9" w14:textId="77777777" w:rsidR="00FD70E7" w:rsidRPr="0073732C" w:rsidRDefault="0073732C">
      <w:pPr>
        <w:pStyle w:val="ConsPlusNonformat"/>
        <w:jc w:val="both"/>
      </w:pPr>
      <w:r w:rsidRPr="0073732C">
        <w:t xml:space="preserve">   ││││││││││││││     ИНН │ │ │ │ │ │ │ │ │ │ │</w:t>
      </w:r>
    </w:p>
    <w:p w14:paraId="768BF047" w14:textId="77777777" w:rsidR="00FD70E7" w:rsidRPr="0073732C" w:rsidRDefault="0073732C">
      <w:pPr>
        <w:pStyle w:val="ConsPlusNonformat"/>
        <w:jc w:val="both"/>
      </w:pPr>
      <w:r w:rsidRPr="0073732C">
        <w:t xml:space="preserve">   ││0021││9341││         └─┴─┴─┴─┴─┴─┴─┴─┴─┴─┘</w:t>
      </w:r>
    </w:p>
    <w:p w14:paraId="718DDAD0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┌─┬─┬─┬─┬─┬─┬─┬─┬─┐      ┌─┬─┬─┐</w:t>
      </w:r>
    </w:p>
    <w:p w14:paraId="6A1043B0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КПП │ │ │ │ │ │ │ │ │ │ Стр. │ │ │ │</w:t>
      </w:r>
    </w:p>
    <w:p w14:paraId="0D01A6F5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└─┴─┴─┴─┴─┴─┴─┴─┴─┘      └─┴─┴─┘</w:t>
      </w:r>
    </w:p>
    <w:p w14:paraId="136ECDB0" w14:textId="77777777" w:rsidR="00FD70E7" w:rsidRPr="0073732C" w:rsidRDefault="00FD70E7">
      <w:pPr>
        <w:pStyle w:val="ConsPlusNonformat"/>
        <w:jc w:val="both"/>
      </w:pPr>
    </w:p>
    <w:p w14:paraId="1CD593C2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</w:t>
      </w:r>
      <w:r w:rsidRPr="0073732C">
        <w:t xml:space="preserve">                                            Лист 08</w:t>
      </w:r>
    </w:p>
    <w:p w14:paraId="48924381" w14:textId="77777777" w:rsidR="00FD70E7" w:rsidRPr="0073732C" w:rsidRDefault="00FD70E7">
      <w:pPr>
        <w:pStyle w:val="ConsPlusNonformat"/>
        <w:jc w:val="both"/>
      </w:pPr>
    </w:p>
    <w:p w14:paraId="2E349763" w14:textId="77777777" w:rsidR="00FD70E7" w:rsidRPr="0073732C" w:rsidRDefault="0073732C">
      <w:pPr>
        <w:pStyle w:val="ConsPlusNonformat"/>
        <w:jc w:val="both"/>
      </w:pPr>
      <w:r w:rsidRPr="0073732C">
        <w:t xml:space="preserve">                Корректировки, связанные с ценообразованием</w:t>
      </w:r>
    </w:p>
    <w:p w14:paraId="32A07D8B" w14:textId="77777777" w:rsidR="00FD70E7" w:rsidRPr="0073732C" w:rsidRDefault="00FD70E7">
      <w:pPr>
        <w:pStyle w:val="ConsPlusNonformat"/>
        <w:jc w:val="both"/>
      </w:pPr>
    </w:p>
    <w:p w14:paraId="51FD0966" w14:textId="0B3BCD60" w:rsidR="00FD70E7" w:rsidRPr="0073732C" w:rsidRDefault="0073732C">
      <w:pPr>
        <w:pStyle w:val="ConsPlusNonformat"/>
        <w:jc w:val="both"/>
      </w:pPr>
      <w:r w:rsidRPr="0073732C">
        <w:t xml:space="preserve">                   ┌─┐ 1 - самостоятельная корректировка (</w:t>
      </w:r>
      <w:r w:rsidRPr="0073732C">
        <w:t>пункты 6</w:t>
      </w:r>
      <w:r w:rsidRPr="0073732C">
        <w:t xml:space="preserve"> и </w:t>
      </w:r>
      <w:r w:rsidRPr="0073732C">
        <w:t>6.1</w:t>
      </w:r>
    </w:p>
    <w:p w14:paraId="735E67F7" w14:textId="77777777" w:rsidR="00FD70E7" w:rsidRPr="0073732C" w:rsidRDefault="0073732C">
      <w:pPr>
        <w:pStyle w:val="ConsPlusNonformat"/>
        <w:jc w:val="both"/>
      </w:pPr>
      <w:r w:rsidRPr="0073732C">
        <w:t>Вид</w:t>
      </w:r>
      <w:r w:rsidRPr="0073732C">
        <w:t xml:space="preserve"> </w:t>
      </w:r>
      <w:proofErr w:type="gramStart"/>
      <w:r w:rsidRPr="0073732C">
        <w:t>корректировки  │</w:t>
      </w:r>
      <w:proofErr w:type="gramEnd"/>
      <w:r w:rsidRPr="0073732C">
        <w:t xml:space="preserve"> │     статьи 105.3 Кодекса)</w:t>
      </w:r>
    </w:p>
    <w:p w14:paraId="07C76DBD" w14:textId="28447E10" w:rsidR="00FD70E7" w:rsidRPr="0073732C" w:rsidRDefault="0073732C">
      <w:pPr>
        <w:pStyle w:val="ConsPlusNonformat"/>
        <w:jc w:val="both"/>
      </w:pPr>
      <w:r w:rsidRPr="0073732C">
        <w:t xml:space="preserve">                   └─┘ 2 - симметричная корректировка (</w:t>
      </w:r>
      <w:r w:rsidRPr="0073732C">
        <w:t>подпункт 1 пункта 2</w:t>
      </w:r>
    </w:p>
    <w:p w14:paraId="08C99AA5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статьи 105.18 Кодекса)</w:t>
      </w:r>
    </w:p>
    <w:p w14:paraId="393E5B26" w14:textId="03934E47" w:rsidR="00FD70E7" w:rsidRPr="0073732C" w:rsidRDefault="0073732C">
      <w:pPr>
        <w:pStyle w:val="ConsPlusNonformat"/>
        <w:jc w:val="both"/>
      </w:pPr>
      <w:r w:rsidRPr="0073732C">
        <w:t xml:space="preserve">                       3 - симметричная корректировк</w:t>
      </w:r>
      <w:r w:rsidRPr="0073732C">
        <w:t>а (</w:t>
      </w:r>
      <w:r w:rsidRPr="0073732C">
        <w:t>подпункт 2 пункта 2</w:t>
      </w:r>
    </w:p>
    <w:p w14:paraId="283B84EB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статьи 105.18 Кодекса)</w:t>
      </w:r>
    </w:p>
    <w:p w14:paraId="0E66E31F" w14:textId="4EEC13A7" w:rsidR="00FD70E7" w:rsidRPr="0073732C" w:rsidRDefault="0073732C">
      <w:pPr>
        <w:pStyle w:val="ConsPlusNonformat"/>
        <w:jc w:val="both"/>
      </w:pPr>
      <w:r w:rsidRPr="0073732C">
        <w:t xml:space="preserve">                       4 - обратная корректировка (</w:t>
      </w:r>
      <w:r w:rsidRPr="0073732C">
        <w:t>абзац первый пункта 12</w:t>
      </w:r>
    </w:p>
    <w:p w14:paraId="1C23D523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статьи 105.18 Ко</w:t>
      </w:r>
      <w:r w:rsidRPr="0073732C">
        <w:t>декса)</w:t>
      </w:r>
    </w:p>
    <w:p w14:paraId="25B44E06" w14:textId="169435BF" w:rsidR="00FD70E7" w:rsidRPr="0073732C" w:rsidRDefault="0073732C">
      <w:pPr>
        <w:pStyle w:val="ConsPlusNonformat"/>
        <w:jc w:val="both"/>
      </w:pPr>
      <w:r w:rsidRPr="0073732C">
        <w:t xml:space="preserve">                       5 - обратная корректировка (</w:t>
      </w:r>
      <w:r w:rsidRPr="0073732C">
        <w:t>абзац второй пункта 12</w:t>
      </w:r>
    </w:p>
    <w:p w14:paraId="1121F966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статьи 105.18 Кодекса)</w:t>
      </w:r>
    </w:p>
    <w:p w14:paraId="5F6980E4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6 - корректировка по результатам </w:t>
      </w:r>
      <w:proofErr w:type="spellStart"/>
      <w:r w:rsidRPr="0073732C">
        <w:t>взаимосогласительной</w:t>
      </w:r>
      <w:proofErr w:type="spellEnd"/>
    </w:p>
    <w:p w14:paraId="6D828590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процедуры в соответствии с международным договором</w:t>
      </w:r>
    </w:p>
    <w:p w14:paraId="434AE43E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Российской Федерации по вопросам налогообложения</w:t>
      </w:r>
    </w:p>
    <w:p w14:paraId="2B22ECFA" w14:textId="493FFA9B" w:rsidR="00FD70E7" w:rsidRPr="0073732C" w:rsidRDefault="0073732C">
      <w:pPr>
        <w:pStyle w:val="ConsPlusNonformat"/>
        <w:jc w:val="both"/>
      </w:pPr>
      <w:r w:rsidRPr="0073732C">
        <w:t xml:space="preserve">                           (</w:t>
      </w:r>
      <w:r w:rsidRPr="0073732C">
        <w:t>пункт 1 статьи 105.18-1</w:t>
      </w:r>
      <w:r w:rsidRPr="0073732C">
        <w:t xml:space="preserve"> Кодекса)</w:t>
      </w:r>
    </w:p>
    <w:p w14:paraId="75E9ED1D" w14:textId="77777777" w:rsidR="00FD70E7" w:rsidRPr="0073732C" w:rsidRDefault="00FD70E7">
      <w:pPr>
        <w:pStyle w:val="ConsPlusNonformat"/>
        <w:jc w:val="both"/>
      </w:pPr>
    </w:p>
    <w:p w14:paraId="2A3A5784" w14:textId="720AC9DD" w:rsidR="00FD70E7" w:rsidRPr="0073732C" w:rsidRDefault="0073732C">
      <w:pPr>
        <w:pStyle w:val="ConsPlusNonformat"/>
        <w:jc w:val="both"/>
      </w:pPr>
      <w:r w:rsidRPr="0073732C">
        <w:t>Код осн</w:t>
      </w:r>
      <w:r w:rsidRPr="0073732C">
        <w:t xml:space="preserve">ования отнесения сделки к контролируемой в соответствии со </w:t>
      </w:r>
      <w:r w:rsidRPr="0073732C">
        <w:t>статьей 105.14</w:t>
      </w:r>
    </w:p>
    <w:p w14:paraId="1B3C1EAC" w14:textId="77777777" w:rsidR="00FD70E7" w:rsidRPr="0073732C" w:rsidRDefault="0073732C">
      <w:pPr>
        <w:pStyle w:val="ConsPlusNonformat"/>
        <w:jc w:val="both"/>
      </w:pPr>
      <w:r w:rsidRPr="0073732C">
        <w:t>Кодекса</w:t>
      </w:r>
    </w:p>
    <w:p w14:paraId="6C717D68" w14:textId="77777777" w:rsidR="00FD70E7" w:rsidRPr="0073732C" w:rsidRDefault="0073732C">
      <w:pPr>
        <w:pStyle w:val="ConsPlusNonformat"/>
        <w:jc w:val="both"/>
      </w:pPr>
      <w:r w:rsidRPr="0073732C">
        <w:t>┌─┬─┬─┐ ┌─┬─┬─┐ ┌─┬─┬─┐ ┌─┬─┬─┐ ┌─┬─┬─┐ ┌─┬─┬─┐ ┌─┬─┬─┐ ┌─┬─┬─┐ ┌─┬─┬─┐ ┌─┬─┬─┐</w:t>
      </w:r>
    </w:p>
    <w:p w14:paraId="58E4DF36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</w:t>
      </w:r>
    </w:p>
    <w:p w14:paraId="5F541220" w14:textId="77777777" w:rsidR="00FD70E7" w:rsidRPr="0073732C" w:rsidRDefault="0073732C">
      <w:pPr>
        <w:pStyle w:val="ConsPlusNonformat"/>
        <w:jc w:val="both"/>
      </w:pPr>
      <w:r w:rsidRPr="0073732C">
        <w:t>└─┴─┴─┘ └─┴─┴─┘ └─┴─┴─┘ └─┴─┴─┘ └─┴─┴─┘ └─┴─┴─┘ └─┴─┴─┘ └─┴─┴─┘ └─┴─┴─┘ └─┴─┴─┘</w:t>
      </w:r>
    </w:p>
    <w:p w14:paraId="37484AF7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      ┌─┬─┬─┐</w:t>
      </w:r>
    </w:p>
    <w:p w14:paraId="6B70AA70" w14:textId="77777777" w:rsidR="00FD70E7" w:rsidRPr="0073732C" w:rsidRDefault="0073732C">
      <w:pPr>
        <w:pStyle w:val="ConsPlusNonformat"/>
        <w:jc w:val="both"/>
      </w:pPr>
      <w:r w:rsidRPr="0073732C">
        <w:t>Код страны регистрации (</w:t>
      </w:r>
      <w:proofErr w:type="gramStart"/>
      <w:r w:rsidRPr="0073732C">
        <w:t xml:space="preserve">инкорпорации)   </w:t>
      </w:r>
      <w:proofErr w:type="gramEnd"/>
      <w:r w:rsidRPr="0073732C">
        <w:t>│ │ │ │</w:t>
      </w:r>
    </w:p>
    <w:p w14:paraId="5C477A2E" w14:textId="77777777" w:rsidR="00FD70E7" w:rsidRPr="0073732C" w:rsidRDefault="0073732C">
      <w:pPr>
        <w:pStyle w:val="ConsPlusNonformat"/>
        <w:jc w:val="both"/>
      </w:pPr>
      <w:r w:rsidRPr="0073732C">
        <w:t>контрагента                             └─┴─┴─┘</w:t>
      </w:r>
    </w:p>
    <w:p w14:paraId="3D271B57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      ┌─┬─┬─┬─┬─┬─┬─┬─┬─┬─┬─┬─┐</w:t>
      </w:r>
    </w:p>
    <w:p w14:paraId="2050B046" w14:textId="77777777" w:rsidR="00FD70E7" w:rsidRPr="0073732C" w:rsidRDefault="0073732C">
      <w:pPr>
        <w:pStyle w:val="ConsPlusNonformat"/>
        <w:jc w:val="both"/>
      </w:pPr>
      <w:r w:rsidRPr="0073732C">
        <w:t>ИНН контрагента                         │ │ │ │ │ │ │ │ │ │ │ │ │</w:t>
      </w:r>
    </w:p>
    <w:p w14:paraId="528734D6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      └─┴─┴─┴─┴─┴─┴─┴─┴─┴─┴─┴─┘</w:t>
      </w:r>
    </w:p>
    <w:p w14:paraId="2802D38E" w14:textId="77777777" w:rsidR="00FD70E7" w:rsidRPr="0073732C" w:rsidRDefault="00FD70E7">
      <w:pPr>
        <w:pStyle w:val="ConsPlusNonformat"/>
        <w:jc w:val="both"/>
      </w:pPr>
    </w:p>
    <w:p w14:paraId="0F7AB1F3" w14:textId="77777777" w:rsidR="00FD70E7" w:rsidRPr="0073732C" w:rsidRDefault="0073732C">
      <w:pPr>
        <w:pStyle w:val="ConsPlusNonformat"/>
        <w:jc w:val="both"/>
      </w:pPr>
      <w:r w:rsidRPr="0073732C">
        <w:t>Регистрац</w:t>
      </w:r>
      <w:r w:rsidRPr="0073732C">
        <w:t>ионный номер контрагента в стране регистрации (инкорпорации)</w:t>
      </w:r>
    </w:p>
    <w:p w14:paraId="71097611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3034C43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009150FA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└─┴─┴─┴─┴─┴─┴─┴─┴─┴─┴─┴─┴─┴─┴─┴</w:t>
      </w:r>
      <w:r w:rsidRPr="0073732C">
        <w:t>─┴─┴─┴─┴─┴─┴─┴─┴─┴─┴─┴─┴─┴─┴─┴─┴─┴─┴─┴─┴─┴─┴─┴─┴─┘</w:t>
      </w:r>
    </w:p>
    <w:p w14:paraId="61DC47DB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ABD8FE0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35455839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└─┴─┴─┴─┴─┴─┴─┴─┴─┴─┴─┴─┴─┴─┴─┴─┴─┴─┴─┴─┴</w:t>
      </w:r>
      <w:r w:rsidRPr="0073732C">
        <w:t>─┴─┴─┴─┴─┴─┴─┴─┴─┴─┴─┴─┴─┴─┴─┴─┴─┴─┴─┴─┘</w:t>
      </w:r>
    </w:p>
    <w:p w14:paraId="40564000" w14:textId="77777777" w:rsidR="00FD70E7" w:rsidRPr="0073732C" w:rsidRDefault="00FD70E7">
      <w:pPr>
        <w:pStyle w:val="ConsPlusNonformat"/>
        <w:jc w:val="both"/>
      </w:pPr>
    </w:p>
    <w:p w14:paraId="47E209CE" w14:textId="77777777" w:rsidR="00FD70E7" w:rsidRPr="0073732C" w:rsidRDefault="0073732C">
      <w:pPr>
        <w:pStyle w:val="ConsPlusNonformat"/>
        <w:jc w:val="both"/>
      </w:pPr>
      <w:r w:rsidRPr="0073732C">
        <w:t>Наименование организации (фамилия, имя, отчество &lt;*&gt;) контрагента</w:t>
      </w:r>
    </w:p>
    <w:p w14:paraId="459EFA74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EFB0D14" w14:textId="77777777" w:rsidR="00FD70E7" w:rsidRPr="0073732C" w:rsidRDefault="0073732C">
      <w:pPr>
        <w:pStyle w:val="ConsPlusNonformat"/>
        <w:jc w:val="both"/>
      </w:pPr>
      <w:r w:rsidRPr="0073732C">
        <w:t xml:space="preserve">│ │ │ │ │ │ │ │ │ │ │ │ │ │ │ │ │ │ │ │ │ │ │ │ │ │ │ │ │ │ │ │ │ </w:t>
      </w:r>
      <w:r w:rsidRPr="0073732C">
        <w:t>│ │ │ │ │ │ │ │</w:t>
      </w:r>
    </w:p>
    <w:p w14:paraId="0031A969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C3CDF6A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65396D1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1FCD7F59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99B431A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469FC66" w14:textId="77777777" w:rsidR="00FD70E7" w:rsidRPr="0073732C" w:rsidRDefault="0073732C">
      <w:pPr>
        <w:pStyle w:val="ConsPlusNonformat"/>
        <w:jc w:val="both"/>
      </w:pPr>
      <w:r w:rsidRPr="0073732C">
        <w:t xml:space="preserve">│ │ │ │ │ </w:t>
      </w:r>
      <w:r w:rsidRPr="0073732C">
        <w:t>│ │ │ │ │ │ │ │ │ │ │ │ │ │ │ │ │ │ │ │ │ │ │ │ │ │ │ │ │ │ │ │ │ │ │ │</w:t>
      </w:r>
    </w:p>
    <w:p w14:paraId="31049CE0" w14:textId="77777777" w:rsidR="00FD70E7" w:rsidRPr="0073732C" w:rsidRDefault="0073732C">
      <w:pPr>
        <w:pStyle w:val="ConsPlusNonformat"/>
        <w:jc w:val="both"/>
      </w:pPr>
      <w:r w:rsidRPr="0073732C"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9030802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456E4E8" w14:textId="77777777" w:rsidR="00FD70E7" w:rsidRPr="0073732C" w:rsidRDefault="0073732C">
      <w:pPr>
        <w:pStyle w:val="ConsPlusNonformat"/>
        <w:jc w:val="both"/>
      </w:pPr>
      <w:r w:rsidRPr="0073732C">
        <w:t xml:space="preserve">│ │ │ │ │ │ │ │ │ │ </w:t>
      </w:r>
      <w:r w:rsidRPr="0073732C">
        <w:t>│ │ │ │ │ │ │ │ │ │ │ │ │ │ │ │ │ │ │ │ │ │ │ │ │ │ │ │ │ │ │</w:t>
      </w:r>
    </w:p>
    <w:p w14:paraId="34986A41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6310E83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(в русской транскрипции)</w:t>
      </w:r>
    </w:p>
    <w:p w14:paraId="33069BB2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</w:t>
      </w:r>
      <w:r w:rsidRPr="0073732C">
        <w:t>┬─┬─┬─┬─┬─┬─┬─┬─┬─┬─┬─┐</w:t>
      </w:r>
    </w:p>
    <w:p w14:paraId="1F8FC8EB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6A1B9D42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06CEE87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</w:t>
      </w:r>
      <w:r w:rsidRPr="0073732C">
        <w:t>┬─┬─┬─┬─┬─┬─┐</w:t>
      </w:r>
    </w:p>
    <w:p w14:paraId="2E078D0E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72BB2E05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1E17127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</w:t>
      </w:r>
      <w:r w:rsidRPr="0073732C">
        <w:t>┬─┐</w:t>
      </w:r>
    </w:p>
    <w:p w14:paraId="10BE980C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7ADBC4A5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C13E84C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2C39D48" w14:textId="77777777" w:rsidR="00FD70E7" w:rsidRPr="0073732C" w:rsidRDefault="0073732C">
      <w:pPr>
        <w:pStyle w:val="ConsPlusNonformat"/>
        <w:jc w:val="both"/>
      </w:pPr>
      <w:r w:rsidRPr="0073732C">
        <w:t xml:space="preserve">│ │ │ </w:t>
      </w:r>
      <w:r w:rsidRPr="0073732C">
        <w:t>│ │ │ │ │ │ │ │ │ │ │ │ │ │ │ │ │ │ │ │ │ │ │ │ │ │ │ │ │ │ │ │ │ │ │ │ │ │</w:t>
      </w:r>
    </w:p>
    <w:p w14:paraId="25757553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622C467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(в латинской транскрипции)</w:t>
      </w:r>
    </w:p>
    <w:p w14:paraId="1ED56655" w14:textId="77777777" w:rsidR="00FD70E7" w:rsidRPr="0073732C" w:rsidRDefault="00FD70E7">
      <w:pPr>
        <w:pStyle w:val="ConsPlusNonformat"/>
        <w:jc w:val="both"/>
      </w:pPr>
    </w:p>
    <w:p w14:paraId="7BC38638" w14:textId="77777777" w:rsidR="00FD70E7" w:rsidRPr="0073732C" w:rsidRDefault="0073732C">
      <w:pPr>
        <w:pStyle w:val="ConsPlusNonformat"/>
        <w:jc w:val="both"/>
      </w:pPr>
      <w:r w:rsidRPr="0073732C">
        <w:t xml:space="preserve">    --------------------------------</w:t>
      </w:r>
    </w:p>
    <w:p w14:paraId="17010D27" w14:textId="77777777" w:rsidR="00FD70E7" w:rsidRPr="0073732C" w:rsidRDefault="0073732C">
      <w:pPr>
        <w:pStyle w:val="ConsPlusNonformat"/>
        <w:jc w:val="both"/>
      </w:pPr>
      <w:r w:rsidRPr="0073732C">
        <w:t xml:space="preserve">    &lt;*</w:t>
      </w:r>
      <w:r w:rsidRPr="0073732C">
        <w:t>&gt; Отчество указывается при наличии.</w:t>
      </w:r>
    </w:p>
    <w:p w14:paraId="1E625FEC" w14:textId="77777777" w:rsidR="00FD70E7" w:rsidRPr="0073732C" w:rsidRDefault="0073732C">
      <w:pPr>
        <w:pStyle w:val="ConsPlusNonformat"/>
        <w:jc w:val="both"/>
      </w:pPr>
      <w:r w:rsidRPr="0073732C">
        <w:t>┌─┐                                                                           ┌─┐</w:t>
      </w:r>
    </w:p>
    <w:p w14:paraId="3F06908A" w14:textId="77777777" w:rsidR="00FD70E7" w:rsidRPr="0073732C" w:rsidRDefault="0073732C">
      <w:pPr>
        <w:pStyle w:val="ConsPlusNonformat"/>
        <w:jc w:val="both"/>
      </w:pPr>
      <w:r w:rsidRPr="0073732C">
        <w:t>└─┘                                                                           └─┘</w:t>
      </w:r>
    </w:p>
    <w:p w14:paraId="79E3D39F" w14:textId="77777777" w:rsidR="00FD70E7" w:rsidRPr="0073732C" w:rsidRDefault="00FD70E7">
      <w:pPr>
        <w:pStyle w:val="ConsPlusNormal"/>
        <w:jc w:val="both"/>
      </w:pPr>
    </w:p>
    <w:p w14:paraId="343A84A1" w14:textId="77777777" w:rsidR="00FD70E7" w:rsidRPr="0073732C" w:rsidRDefault="0073732C">
      <w:pPr>
        <w:pStyle w:val="ConsPlusNonformat"/>
        <w:jc w:val="both"/>
      </w:pPr>
      <w:r w:rsidRPr="0073732C">
        <w:t>┌─┐              ┌─┐</w:t>
      </w:r>
    </w:p>
    <w:p w14:paraId="43FEF6B8" w14:textId="77777777" w:rsidR="00FD70E7" w:rsidRPr="0073732C" w:rsidRDefault="0073732C">
      <w:pPr>
        <w:pStyle w:val="ConsPlusNonformat"/>
        <w:jc w:val="both"/>
      </w:pPr>
      <w:r w:rsidRPr="0073732C">
        <w:t>└─┘││││││││││││││└─┘      ┌─┬─┬─┬─┬─┬─┬─┬─┬─┬─┐</w:t>
      </w:r>
    </w:p>
    <w:p w14:paraId="274BCFB4" w14:textId="77777777" w:rsidR="00FD70E7" w:rsidRPr="0073732C" w:rsidRDefault="0073732C">
      <w:pPr>
        <w:pStyle w:val="ConsPlusNonformat"/>
        <w:jc w:val="both"/>
      </w:pPr>
      <w:r w:rsidRPr="0073732C">
        <w:t xml:space="preserve">   ││││││││││││││     ИНН │ │ │ │ │ │ │ │ │ │ │</w:t>
      </w:r>
    </w:p>
    <w:p w14:paraId="226C0495" w14:textId="77777777" w:rsidR="00FD70E7" w:rsidRPr="0073732C" w:rsidRDefault="0073732C">
      <w:pPr>
        <w:pStyle w:val="ConsPlusNonformat"/>
        <w:jc w:val="both"/>
      </w:pPr>
      <w:r w:rsidRPr="0073732C">
        <w:t xml:space="preserve">   ││0021││9358││         └─┴─┴─┴─┴─┴─┴─┴─┴─┴─┘</w:t>
      </w:r>
    </w:p>
    <w:p w14:paraId="24F899F4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┌─┬─┬─┬─┬─┬─┬─┬─┬─┐      ┌─┬─┬─┐</w:t>
      </w:r>
    </w:p>
    <w:p w14:paraId="7036E69A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КПП │ │ │ │ │ │ │ │ │ │ Стр. │ │ │ │</w:t>
      </w:r>
    </w:p>
    <w:p w14:paraId="05398E4C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└─┴─┴─┴─┴─┴─┴─┴─┴─┘      └─┴─┴─┘</w:t>
      </w:r>
    </w:p>
    <w:p w14:paraId="0C149FE7" w14:textId="77777777" w:rsidR="00FD70E7" w:rsidRPr="0073732C" w:rsidRDefault="00FD70E7">
      <w:pPr>
        <w:pStyle w:val="ConsPlusNonformat"/>
        <w:jc w:val="both"/>
      </w:pPr>
    </w:p>
    <w:p w14:paraId="0E470D6E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                       Лист 08 (продолжение)</w:t>
      </w:r>
    </w:p>
    <w:p w14:paraId="56DAE464" w14:textId="77777777" w:rsidR="00FD70E7" w:rsidRPr="0073732C" w:rsidRDefault="00FD70E7">
      <w:pPr>
        <w:pStyle w:val="ConsPlusNonformat"/>
        <w:jc w:val="both"/>
      </w:pPr>
    </w:p>
    <w:p w14:paraId="2678A958" w14:textId="77777777" w:rsidR="00FD70E7" w:rsidRPr="0073732C" w:rsidRDefault="0073732C">
      <w:pPr>
        <w:pStyle w:val="ConsPlusNonformat"/>
        <w:jc w:val="both"/>
      </w:pPr>
      <w:r w:rsidRPr="0073732C">
        <w:t xml:space="preserve">          Сведения о сделке, по которой произведена корректировка</w:t>
      </w:r>
    </w:p>
    <w:p w14:paraId="7E0566B6" w14:textId="77777777" w:rsidR="00FD70E7" w:rsidRPr="0073732C" w:rsidRDefault="00FD70E7">
      <w:pPr>
        <w:pStyle w:val="ConsPlusNonformat"/>
        <w:jc w:val="both"/>
      </w:pPr>
    </w:p>
    <w:p w14:paraId="30425AD7" w14:textId="77777777" w:rsidR="00FD70E7" w:rsidRPr="0073732C" w:rsidRDefault="0073732C">
      <w:pPr>
        <w:pStyle w:val="ConsPlusNonformat"/>
        <w:jc w:val="both"/>
      </w:pPr>
      <w:r w:rsidRPr="0073732C">
        <w:t>Номер договора</w:t>
      </w:r>
    </w:p>
    <w:p w14:paraId="7CA3B45B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F4B077D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6C6B06C5" w14:textId="77777777" w:rsidR="00FD70E7" w:rsidRPr="0073732C" w:rsidRDefault="0073732C">
      <w:pPr>
        <w:pStyle w:val="ConsPlusNonformat"/>
        <w:jc w:val="both"/>
      </w:pPr>
      <w:r w:rsidRPr="0073732C">
        <w:t>└─┴─┴─┴─</w:t>
      </w:r>
      <w:r w:rsidRPr="0073732C">
        <w:t>┴─┴─┴─┴─┴─┴─┴─┴─┴─┴─┴─┴─┴─┴─┴─┴─┴─┴─┴─┴─┴─┴─┴─┴─┴─┴─┴─┴─┴─┴─┴─┴─┴─┴─┴─┴─┘</w:t>
      </w:r>
    </w:p>
    <w:p w14:paraId="60EFB4E4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6FB7C72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58E217A6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</w:t>
      </w:r>
      <w:r w:rsidRPr="0073732C">
        <w:t>┴─┴─┴─┴─┴─┴─┴─┴─┴─┴─┴─┴─┴─┴─┴─┴─┴─┴─┴─┴─┴─┴─┴─┴─┴─┴─┴─┴─┴─┴─┴─┘</w:t>
      </w:r>
    </w:p>
    <w:p w14:paraId="74B22D45" w14:textId="77777777" w:rsidR="00FD70E7" w:rsidRPr="0073732C" w:rsidRDefault="00FD70E7">
      <w:pPr>
        <w:pStyle w:val="ConsPlusNonformat"/>
        <w:jc w:val="both"/>
      </w:pPr>
    </w:p>
    <w:p w14:paraId="727F9478" w14:textId="77777777" w:rsidR="00FD70E7" w:rsidRPr="0073732C" w:rsidRDefault="0073732C">
      <w:pPr>
        <w:pStyle w:val="ConsPlusNonformat"/>
        <w:jc w:val="both"/>
      </w:pPr>
      <w:r w:rsidRPr="0073732C">
        <w:t xml:space="preserve">                ┌─┬─┐ ┌─┬─┐ ┌─┬─┬─┬─┐</w:t>
      </w:r>
    </w:p>
    <w:p w14:paraId="236FA8B8" w14:textId="77777777" w:rsidR="00FD70E7" w:rsidRPr="0073732C" w:rsidRDefault="0073732C">
      <w:pPr>
        <w:pStyle w:val="ConsPlusNonformat"/>
        <w:jc w:val="both"/>
      </w:pPr>
      <w:r w:rsidRPr="0073732C">
        <w:t xml:space="preserve">Дата договора   │ │ </w:t>
      </w:r>
      <w:proofErr w:type="gramStart"/>
      <w:r w:rsidRPr="0073732C">
        <w:t>│.│</w:t>
      </w:r>
      <w:proofErr w:type="gramEnd"/>
      <w:r w:rsidRPr="0073732C">
        <w:t xml:space="preserve"> │ │.│ │ │ │ │</w:t>
      </w:r>
    </w:p>
    <w:p w14:paraId="0DA86EB1" w14:textId="77777777" w:rsidR="00FD70E7" w:rsidRPr="0073732C" w:rsidRDefault="0073732C">
      <w:pPr>
        <w:pStyle w:val="ConsPlusNonformat"/>
        <w:jc w:val="both"/>
      </w:pPr>
      <w:r w:rsidRPr="0073732C">
        <w:t xml:space="preserve">                └─┴─┘ └─┴─┘ └─┴─┴─┴─┘</w:t>
      </w:r>
    </w:p>
    <w:p w14:paraId="11AB3998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  ┌─┬─┬─┬─┬─┬─┬─┬─┬─┬─┬─┬─┬─┬─┬─┬─┬─┬─┬─┬─┬</w:t>
      </w:r>
      <w:r w:rsidRPr="0073732C">
        <w:t>─┬─┐</w:t>
      </w:r>
    </w:p>
    <w:p w14:paraId="70CD4605" w14:textId="77777777" w:rsidR="00FD70E7" w:rsidRPr="0073732C" w:rsidRDefault="0073732C">
      <w:pPr>
        <w:pStyle w:val="ConsPlusNonformat"/>
        <w:jc w:val="both"/>
      </w:pPr>
      <w:r w:rsidRPr="0073732C">
        <w:t>Уникальный номер контракта/         │ │ │ │ │ │ │ │ │/│ │ │ │ │/│ │ │ │ │/│ │/│ │</w:t>
      </w:r>
    </w:p>
    <w:p w14:paraId="0E042ACD" w14:textId="77777777" w:rsidR="00FD70E7" w:rsidRPr="0073732C" w:rsidRDefault="0073732C">
      <w:pPr>
        <w:pStyle w:val="ConsPlusNonformat"/>
        <w:jc w:val="both"/>
      </w:pPr>
      <w:r w:rsidRPr="0073732C">
        <w:t>кредитного договора                 └─┴─┴─┴─┴─┴─┴─┴─┴─┴─┴─┴─┴─┴─┴─┴─┴─┴─┴─┴─┴─┴─┘</w:t>
      </w:r>
    </w:p>
    <w:p w14:paraId="50EAAD0C" w14:textId="77777777" w:rsidR="00FD70E7" w:rsidRPr="0073732C" w:rsidRDefault="00FD70E7">
      <w:pPr>
        <w:pStyle w:val="ConsPlusNonformat"/>
        <w:jc w:val="both"/>
      </w:pPr>
    </w:p>
    <w:p w14:paraId="55FD9680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┌─┐ 1 - товар</w:t>
      </w:r>
    </w:p>
    <w:p w14:paraId="7C8390FA" w14:textId="77777777" w:rsidR="00FD70E7" w:rsidRPr="0073732C" w:rsidRDefault="0073732C">
      <w:pPr>
        <w:pStyle w:val="ConsPlusNonformat"/>
        <w:jc w:val="both"/>
      </w:pPr>
      <w:r w:rsidRPr="0073732C">
        <w:t>Тип предмета сделки │ │ 2 - работа, услуга</w:t>
      </w:r>
    </w:p>
    <w:p w14:paraId="5E5DB6E9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└─┘ 3 - иной объект гражданских прав</w:t>
      </w:r>
    </w:p>
    <w:p w14:paraId="4C3EFEA8" w14:textId="77777777" w:rsidR="00FD70E7" w:rsidRPr="0073732C" w:rsidRDefault="00FD70E7">
      <w:pPr>
        <w:pStyle w:val="ConsPlusNonformat"/>
        <w:jc w:val="both"/>
      </w:pPr>
    </w:p>
    <w:p w14:paraId="27BC5018" w14:textId="77777777" w:rsidR="00FD70E7" w:rsidRPr="0073732C" w:rsidRDefault="0073732C">
      <w:pPr>
        <w:pStyle w:val="ConsPlusNonformat"/>
        <w:jc w:val="both"/>
      </w:pPr>
      <w:r w:rsidRPr="0073732C">
        <w:t>Наименование предмета сделки</w:t>
      </w:r>
    </w:p>
    <w:p w14:paraId="7E59731E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8A25443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16876CAD" w14:textId="77777777" w:rsidR="00FD70E7" w:rsidRPr="0073732C" w:rsidRDefault="0073732C">
      <w:pPr>
        <w:pStyle w:val="ConsPlusNonformat"/>
        <w:jc w:val="both"/>
      </w:pPr>
      <w:r w:rsidRPr="0073732C">
        <w:t>└─┴─┴</w:t>
      </w:r>
      <w:r w:rsidRPr="0073732C">
        <w:t>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460F69F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6E2206E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5C0300AA" w14:textId="77777777" w:rsidR="00FD70E7" w:rsidRPr="0073732C" w:rsidRDefault="0073732C">
      <w:pPr>
        <w:pStyle w:val="ConsPlusNonformat"/>
        <w:jc w:val="both"/>
      </w:pPr>
      <w:r w:rsidRPr="0073732C">
        <w:lastRenderedPageBreak/>
        <w:t>└─┴─┴─┴─┴─┴─┴─┴</w:t>
      </w:r>
      <w:r w:rsidRPr="0073732C">
        <w:t>─┴─┴─┴─┴─┴─┴─┴─┴─┴─┴─┴─┴─┴─┴─┴─┴─┴─┴─┴─┴─┴─┴─┴─┴─┴─┴─┴─┴─┴─┴─┴─┴─┘</w:t>
      </w:r>
    </w:p>
    <w:p w14:paraId="7A3D5864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E74DDFB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04749E29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└─┴─┴─┴─┴─┴─┴─┴─┴─┴─┴─┴─┴</w:t>
      </w:r>
      <w:r w:rsidRPr="0073732C">
        <w:t>─┴─┴─┴─┴─┴─┴─┴─┴─┴─┴─┴─┴─┴─┴─┴─┴─┴─┴─┴─┴─┴─┴─┴─┴─┴─┴─┴─┘</w:t>
      </w:r>
    </w:p>
    <w:p w14:paraId="08E4324F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56AC902" w14:textId="77777777" w:rsidR="00FD70E7" w:rsidRPr="0073732C" w:rsidRDefault="0073732C">
      <w:pPr>
        <w:pStyle w:val="ConsPlusNonformat"/>
        <w:jc w:val="both"/>
      </w:pPr>
      <w:r w:rsidRPr="0073732C">
        <w:t>│ │ │ │ │ │ │ │ │ │ │ │ │ │ │ │ │ │ │ │ │ │ │ │ │ │ │ │ │ │ │ │ │ │ │ │ │ │ │ │ │</w:t>
      </w:r>
    </w:p>
    <w:p w14:paraId="5CAE1011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└─┴─┴─┴─┴─┴─┴─┴─┴─┴─┴─┴─┴─┴─┴─┴─┴─┴</w:t>
      </w:r>
      <w:r w:rsidRPr="0073732C">
        <w:t>─┴─┴─┴─┴─┴─┴─┴─┴─┴─┴─┴─┴─┴─┴─┴─┴─┴─┴─┴─┴─┴─┴─┘</w:t>
      </w:r>
    </w:p>
    <w:p w14:paraId="1CAB3AD0" w14:textId="77777777" w:rsidR="00FD70E7" w:rsidRPr="0073732C" w:rsidRDefault="00FD70E7">
      <w:pPr>
        <w:pStyle w:val="ConsPlusNonformat"/>
        <w:jc w:val="both"/>
      </w:pPr>
    </w:p>
    <w:p w14:paraId="6FFC00D8" w14:textId="77777777" w:rsidR="00FD70E7" w:rsidRPr="0073732C" w:rsidRDefault="0073732C">
      <w:pPr>
        <w:pStyle w:val="ConsPlusNonformat"/>
        <w:jc w:val="both"/>
      </w:pPr>
      <w:r w:rsidRPr="0073732C">
        <w:t xml:space="preserve"> Код предмета сделки          Код предмета сделки         Код предмета сделки</w:t>
      </w:r>
    </w:p>
    <w:p w14:paraId="31B96305" w14:textId="7C5527DF" w:rsidR="00FD70E7" w:rsidRPr="0073732C" w:rsidRDefault="0073732C">
      <w:pPr>
        <w:pStyle w:val="ConsPlusNonformat"/>
        <w:jc w:val="both"/>
      </w:pPr>
      <w:r w:rsidRPr="0073732C">
        <w:t xml:space="preserve">      по </w:t>
      </w:r>
      <w:r w:rsidRPr="0073732C">
        <w:t>ТН</w:t>
      </w:r>
      <w:r w:rsidRPr="0073732C">
        <w:t xml:space="preserve"> ВЭД                    по </w:t>
      </w:r>
      <w:r w:rsidRPr="0073732C">
        <w:t>ОКПД2</w:t>
      </w:r>
      <w:r w:rsidRPr="0073732C">
        <w:t xml:space="preserve">                    по </w:t>
      </w:r>
      <w:r w:rsidRPr="0073732C">
        <w:t>ОКВЭД2</w:t>
      </w:r>
    </w:p>
    <w:p w14:paraId="301876BB" w14:textId="77777777" w:rsidR="00FD70E7" w:rsidRPr="0073732C" w:rsidRDefault="00FD70E7">
      <w:pPr>
        <w:pStyle w:val="ConsPlusNonformat"/>
        <w:jc w:val="both"/>
      </w:pPr>
    </w:p>
    <w:p w14:paraId="358FBB73" w14:textId="77777777" w:rsidR="00FD70E7" w:rsidRPr="0073732C" w:rsidRDefault="0073732C">
      <w:pPr>
        <w:pStyle w:val="ConsPlusNonformat"/>
        <w:jc w:val="both"/>
      </w:pPr>
      <w:r w:rsidRPr="0073732C">
        <w:t>┌─┬─┬─┬─┬─┬─┬─┬─┬─┬─┐      ┌─┬─┐ ┌─┬─┐ ┌─┬─┐ ┌─┬─┬─┐       ┌─┬─┐ ┌─┬─┐ ┌─┬─┐</w:t>
      </w:r>
    </w:p>
    <w:p w14:paraId="66170A9C" w14:textId="77777777" w:rsidR="00FD70E7" w:rsidRPr="0073732C" w:rsidRDefault="0073732C">
      <w:pPr>
        <w:pStyle w:val="ConsPlusNonformat"/>
        <w:jc w:val="both"/>
      </w:pPr>
      <w:r w:rsidRPr="0073732C">
        <w:t xml:space="preserve">│ │ │ │ │ │ │ │ │ │ │ </w:t>
      </w:r>
      <w:r w:rsidRPr="0073732C">
        <w:t xml:space="preserve">     │ │ │.│ │ │.│ │ │.│ │ │ │       │ │ │.│ │ │.│ │ │</w:t>
      </w:r>
    </w:p>
    <w:p w14:paraId="1CFEE8BA" w14:textId="77777777" w:rsidR="00FD70E7" w:rsidRPr="0073732C" w:rsidRDefault="0073732C">
      <w:pPr>
        <w:pStyle w:val="ConsPlusNonformat"/>
        <w:jc w:val="both"/>
      </w:pPr>
      <w:r w:rsidRPr="0073732C">
        <w:t>└─┴─┴─┴─┴─┴─┴─┴─┴─┴─┘      └─┴─┘ └─┴─┘ └─┴─┘ └─┴─┴─┘       └─┴─┘ └─┴─┘ └─┴─┘</w:t>
      </w:r>
    </w:p>
    <w:p w14:paraId="7A32EA2E" w14:textId="77777777" w:rsidR="00FD70E7" w:rsidRPr="0073732C" w:rsidRDefault="00FD70E7">
      <w:pPr>
        <w:pStyle w:val="ConsPlusNonformat"/>
        <w:jc w:val="both"/>
      </w:pPr>
    </w:p>
    <w:p w14:paraId="0E4ED2E9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Корректировка налоговой базы по сделкам</w:t>
      </w:r>
    </w:p>
    <w:p w14:paraId="00FDF337" w14:textId="77777777" w:rsidR="00FD70E7" w:rsidRPr="0073732C" w:rsidRDefault="00FD70E7">
      <w:pPr>
        <w:pStyle w:val="ConsPlusNonformat"/>
        <w:jc w:val="both"/>
      </w:pPr>
    </w:p>
    <w:p w14:paraId="29682BCC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      Признак</w:t>
      </w:r>
    </w:p>
    <w:p w14:paraId="1C64E809" w14:textId="77777777" w:rsidR="00FD70E7" w:rsidRPr="0073732C" w:rsidRDefault="0073732C">
      <w:pPr>
        <w:pStyle w:val="ConsPlusNonformat"/>
        <w:jc w:val="both"/>
      </w:pPr>
      <w:r w:rsidRPr="0073732C">
        <w:t xml:space="preserve">      Показатели            Код  </w:t>
      </w:r>
      <w:proofErr w:type="gramStart"/>
      <w:r w:rsidRPr="0073732C">
        <w:t xml:space="preserve">   (</w:t>
      </w:r>
      <w:proofErr w:type="gramEnd"/>
      <w:r w:rsidRPr="0073732C">
        <w:t>0 - уменьшение      Сумма в рублях</w:t>
      </w:r>
    </w:p>
    <w:p w14:paraId="662665B7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строки    1 - увеличение)</w:t>
      </w:r>
    </w:p>
    <w:p w14:paraId="6A1907C4" w14:textId="77777777" w:rsidR="00FD70E7" w:rsidRPr="0073732C" w:rsidRDefault="0073732C">
      <w:pPr>
        <w:pStyle w:val="ConsPlusNonformat"/>
        <w:jc w:val="both"/>
      </w:pPr>
      <w:r w:rsidRPr="0073732C">
        <w:t xml:space="preserve">           1                 2             3                   4</w:t>
      </w:r>
    </w:p>
    <w:p w14:paraId="5D4BCA1C" w14:textId="77777777" w:rsidR="00FD70E7" w:rsidRPr="0073732C" w:rsidRDefault="00FD70E7">
      <w:pPr>
        <w:pStyle w:val="ConsPlusNonformat"/>
        <w:jc w:val="both"/>
      </w:pPr>
    </w:p>
    <w:p w14:paraId="3F958131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        ┌─┐     ┌─┬─┬─┬─┬─┬─┬─┬─┬─┬─┬─┬─┬─┬─┬─┐</w:t>
      </w:r>
    </w:p>
    <w:p w14:paraId="658A19A7" w14:textId="77777777" w:rsidR="00FD70E7" w:rsidRPr="0073732C" w:rsidRDefault="0073732C">
      <w:pPr>
        <w:pStyle w:val="ConsPlusNonformat"/>
        <w:jc w:val="both"/>
      </w:pPr>
      <w:r w:rsidRPr="0073732C">
        <w:t>Доходы от реализации        010           │ │     │ │ │ │ │ │ │ │ │ │ │ │ │ │ │ │</w:t>
      </w:r>
    </w:p>
    <w:p w14:paraId="7E07083C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        └─┘     └─┴─┴─┴─┴─┴─┴─┴─┴─┴─┴─┴─┴─┴─┴─┘</w:t>
      </w:r>
    </w:p>
    <w:p w14:paraId="6ED3ED90" w14:textId="77777777" w:rsidR="00FD70E7" w:rsidRPr="0073732C" w:rsidRDefault="0073732C">
      <w:pPr>
        <w:pStyle w:val="ConsPlusNonformat"/>
        <w:jc w:val="both"/>
      </w:pPr>
      <w:r w:rsidRPr="0073732C">
        <w:t xml:space="preserve">          </w:t>
      </w:r>
      <w:r w:rsidRPr="0073732C">
        <w:t xml:space="preserve">                                ┌─┐     ┌─┬─┬─┬─┬─┬─┬─┬─┬─┬─┬─┬─┬─┬─┬─┐</w:t>
      </w:r>
    </w:p>
    <w:p w14:paraId="534DB29C" w14:textId="77777777" w:rsidR="00FD70E7" w:rsidRPr="0073732C" w:rsidRDefault="0073732C">
      <w:pPr>
        <w:pStyle w:val="ConsPlusNonformat"/>
        <w:jc w:val="both"/>
      </w:pPr>
      <w:r w:rsidRPr="0073732C">
        <w:t>Внереализационные доходы    020           │ │     │ │ │ │ │ │ │ │ │ │ │ │ │ │ │ │</w:t>
      </w:r>
    </w:p>
    <w:p w14:paraId="66C9E9E7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        └─┘     └─┴─┴─┴─┴─┴─┴─┴─┴─┴─┴─┴─┴─┴─┴─┘</w:t>
      </w:r>
    </w:p>
    <w:p w14:paraId="6B1F3DF3" w14:textId="77777777" w:rsidR="00FD70E7" w:rsidRPr="0073732C" w:rsidRDefault="0073732C">
      <w:pPr>
        <w:pStyle w:val="ConsPlusNonformat"/>
        <w:jc w:val="both"/>
      </w:pPr>
      <w:r w:rsidRPr="0073732C">
        <w:t>Расходы, уменьшающие</w:t>
      </w:r>
      <w:r w:rsidRPr="0073732C">
        <w:t xml:space="preserve">                      ┌─┐     ┌─┬─┬─┬─┬─┬─┬─┬─┬─┬─┬─┬─┬─┬─┬─┐</w:t>
      </w:r>
    </w:p>
    <w:p w14:paraId="289876DC" w14:textId="77777777" w:rsidR="00FD70E7" w:rsidRPr="0073732C" w:rsidRDefault="0073732C">
      <w:pPr>
        <w:pStyle w:val="ConsPlusNonformat"/>
        <w:jc w:val="both"/>
      </w:pPr>
      <w:r w:rsidRPr="0073732C">
        <w:t>сумму доходов               030           │ │     │ │ │ │ │ │ │ │ │ │ │ │ │ │ │ │</w:t>
      </w:r>
    </w:p>
    <w:p w14:paraId="7C1498D4" w14:textId="77777777" w:rsidR="00FD70E7" w:rsidRPr="0073732C" w:rsidRDefault="0073732C">
      <w:pPr>
        <w:pStyle w:val="ConsPlusNonformat"/>
        <w:jc w:val="both"/>
      </w:pPr>
      <w:r w:rsidRPr="0073732C">
        <w:t>от реализации                             └─┘     └─┴─┴─┴─┴─┴─┴─┴─┴─┴─┴─┴─┴─┴─┴─┘</w:t>
      </w:r>
    </w:p>
    <w:p w14:paraId="3D380516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</w:t>
      </w:r>
      <w:r w:rsidRPr="0073732C">
        <w:t xml:space="preserve">            ┌─┐     ┌─┬─┬─┬─┬─┬─┬─┬─┬─┬─┬─┬─┬─┬─┬─┐</w:t>
      </w:r>
    </w:p>
    <w:p w14:paraId="2927F170" w14:textId="77777777" w:rsidR="00FD70E7" w:rsidRPr="0073732C" w:rsidRDefault="0073732C">
      <w:pPr>
        <w:pStyle w:val="ConsPlusNonformat"/>
        <w:jc w:val="both"/>
      </w:pPr>
      <w:r w:rsidRPr="0073732C">
        <w:t>Внереализационные           040           │ │     │ │ │ │ │ │ │ │ │ │ │ │ │ │ │ │</w:t>
      </w:r>
    </w:p>
    <w:p w14:paraId="7C66245C" w14:textId="77777777" w:rsidR="00FD70E7" w:rsidRPr="0073732C" w:rsidRDefault="0073732C">
      <w:pPr>
        <w:pStyle w:val="ConsPlusNonformat"/>
        <w:jc w:val="both"/>
      </w:pPr>
      <w:r w:rsidRPr="0073732C">
        <w:t>расходы                                   └─┘     └─┴─┴─┴─┴─┴─┴─┴─┴─┴─┴─┴─┴─┴─┴─┘</w:t>
      </w:r>
    </w:p>
    <w:p w14:paraId="758DD2FB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      </w:t>
      </w:r>
      <w:r w:rsidRPr="0073732C">
        <w:t xml:space="preserve">  ┌─┐     ┌─┬─┬─┬─┬─┬─┬─┬─┬─┬─┬─┬─┬─┬─┬─┐</w:t>
      </w:r>
    </w:p>
    <w:p w14:paraId="5CE3E73C" w14:textId="77777777" w:rsidR="00FD70E7" w:rsidRPr="0073732C" w:rsidRDefault="0073732C">
      <w:pPr>
        <w:pStyle w:val="ConsPlusNonformat"/>
        <w:jc w:val="both"/>
      </w:pPr>
      <w:r w:rsidRPr="0073732C">
        <w:t>Итого сумма корректировки   050           │ │     │ │ │ │ │ │ │ │ │ │ │ │ │ │ │ │</w:t>
      </w:r>
    </w:p>
    <w:p w14:paraId="2E2AD2F9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        └─┘     └─┴─┴─┴─┴─┴─┴─┴─┴─┴─┴─┴─┴─┴─┴─┘</w:t>
      </w:r>
    </w:p>
    <w:p w14:paraId="3BEC5CB2" w14:textId="77777777" w:rsidR="00FD70E7" w:rsidRPr="0073732C" w:rsidRDefault="00FD70E7">
      <w:pPr>
        <w:pStyle w:val="ConsPlusNonformat"/>
        <w:jc w:val="both"/>
      </w:pPr>
    </w:p>
    <w:p w14:paraId="75ACE204" w14:textId="77777777" w:rsidR="00FD70E7" w:rsidRPr="0073732C" w:rsidRDefault="0073732C">
      <w:pPr>
        <w:pStyle w:val="ConsPlusNonformat"/>
        <w:jc w:val="both"/>
      </w:pPr>
      <w:r w:rsidRPr="0073732C">
        <w:t xml:space="preserve">      Показатели            Код         Значения </w:t>
      </w:r>
      <w:r w:rsidRPr="0073732C">
        <w:t>показателей</w:t>
      </w:r>
    </w:p>
    <w:p w14:paraId="0467ACFE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строки</w:t>
      </w:r>
    </w:p>
    <w:p w14:paraId="1864315E" w14:textId="77777777" w:rsidR="00FD70E7" w:rsidRPr="0073732C" w:rsidRDefault="0073732C">
      <w:pPr>
        <w:pStyle w:val="ConsPlusNonformat"/>
        <w:jc w:val="both"/>
      </w:pPr>
      <w:r w:rsidRPr="0073732C">
        <w:t xml:space="preserve">           1                 2                   4</w:t>
      </w:r>
    </w:p>
    <w:p w14:paraId="56C69340" w14:textId="77777777" w:rsidR="00FD70E7" w:rsidRPr="0073732C" w:rsidRDefault="00FD70E7">
      <w:pPr>
        <w:pStyle w:val="ConsPlusNonformat"/>
        <w:jc w:val="both"/>
      </w:pPr>
    </w:p>
    <w:p w14:paraId="1B0BEF9E" w14:textId="77777777" w:rsidR="00FD70E7" w:rsidRPr="0073732C" w:rsidRDefault="0073732C">
      <w:pPr>
        <w:pStyle w:val="ConsPlusNonformat"/>
        <w:jc w:val="both"/>
      </w:pPr>
      <w:r w:rsidRPr="0073732C">
        <w:t xml:space="preserve">Сумма дохода, </w:t>
      </w:r>
      <w:proofErr w:type="spellStart"/>
      <w:r w:rsidRPr="0073732C">
        <w:t>приравнивае</w:t>
      </w:r>
      <w:proofErr w:type="spellEnd"/>
      <w:r w:rsidRPr="0073732C">
        <w:t>-        ┌─┬─┬─┬─┬─┬─┬─┬─┬─┬─┬─┬─┬─┬─┬─┐</w:t>
      </w:r>
    </w:p>
    <w:p w14:paraId="33F4536C" w14:textId="77777777" w:rsidR="00FD70E7" w:rsidRPr="0073732C" w:rsidRDefault="0073732C">
      <w:pPr>
        <w:pStyle w:val="ConsPlusNonformat"/>
        <w:jc w:val="both"/>
      </w:pPr>
      <w:proofErr w:type="spellStart"/>
      <w:r w:rsidRPr="0073732C">
        <w:t>мого</w:t>
      </w:r>
      <w:proofErr w:type="spellEnd"/>
      <w:r w:rsidRPr="0073732C">
        <w:t xml:space="preserve"> к дивидендам           060   │ │ │ │ │ │ │ │ │ │ │ │ │ │ │ │</w:t>
      </w:r>
    </w:p>
    <w:p w14:paraId="3F31139A" w14:textId="54C94650" w:rsidR="00FD70E7" w:rsidRPr="0073732C" w:rsidRDefault="0073732C">
      <w:pPr>
        <w:pStyle w:val="ConsPlusNonformat"/>
        <w:jc w:val="both"/>
      </w:pPr>
      <w:r w:rsidRPr="0073732C">
        <w:t>(</w:t>
      </w:r>
      <w:r w:rsidRPr="0073732C">
        <w:t>пункт 6.1 статьи 105.3</w:t>
      </w:r>
      <w:r w:rsidRPr="0073732C">
        <w:t xml:space="preserve">           └─┴─┴─┴─┴─┴─┴─┴─┴─┴─┴─┴─┴─┴─┴─┘</w:t>
      </w:r>
    </w:p>
    <w:p w14:paraId="58C9CBB8" w14:textId="77777777" w:rsidR="00FD70E7" w:rsidRPr="0073732C" w:rsidRDefault="0073732C">
      <w:pPr>
        <w:pStyle w:val="ConsPlusNonformat"/>
        <w:jc w:val="both"/>
      </w:pPr>
      <w:r w:rsidRPr="0073732C">
        <w:t>Кодекса)</w:t>
      </w:r>
    </w:p>
    <w:p w14:paraId="50992457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┌─┬─┐</w:t>
      </w:r>
    </w:p>
    <w:p w14:paraId="1E13F6EC" w14:textId="77777777" w:rsidR="00FD70E7" w:rsidRPr="0073732C" w:rsidRDefault="0073732C">
      <w:pPr>
        <w:pStyle w:val="ConsPlusNonformat"/>
        <w:jc w:val="both"/>
      </w:pPr>
      <w:r w:rsidRPr="0073732C">
        <w:t>Ставка налогообложения (</w:t>
      </w:r>
      <w:proofErr w:type="gramStart"/>
      <w:r w:rsidRPr="0073732C">
        <w:t>%)  070</w:t>
      </w:r>
      <w:proofErr w:type="gramEnd"/>
      <w:r w:rsidRPr="0073732C">
        <w:t xml:space="preserve">   │ │ │</w:t>
      </w:r>
    </w:p>
    <w:p w14:paraId="7EF482FD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└─┴─┘</w:t>
      </w:r>
    </w:p>
    <w:p w14:paraId="05521A27" w14:textId="77777777" w:rsidR="00FD70E7" w:rsidRPr="0073732C" w:rsidRDefault="0073732C">
      <w:pPr>
        <w:pStyle w:val="ConsPlusNonformat"/>
        <w:jc w:val="both"/>
      </w:pPr>
      <w:r w:rsidRPr="0073732C">
        <w:t>Сумма исчисленного                ┌─┬─┬─┬─┬─┬─┬─┬─┬─┬─</w:t>
      </w:r>
      <w:r w:rsidRPr="0073732C">
        <w:t>┬─┬─┬─┬─┬─┐</w:t>
      </w:r>
    </w:p>
    <w:p w14:paraId="39C1EF8F" w14:textId="77777777" w:rsidR="00FD70E7" w:rsidRPr="0073732C" w:rsidRDefault="0073732C">
      <w:pPr>
        <w:pStyle w:val="ConsPlusNonformat"/>
        <w:jc w:val="both"/>
      </w:pPr>
      <w:r w:rsidRPr="0073732C">
        <w:t>(удержанного) налога        080   │ │ │ │ │ │ │ │ │ │ │ │ │ │ │ │</w:t>
      </w:r>
    </w:p>
    <w:p w14:paraId="60100CED" w14:textId="77777777" w:rsidR="00FD70E7" w:rsidRPr="0073732C" w:rsidRDefault="0073732C">
      <w:pPr>
        <w:pStyle w:val="ConsPlusNonformat"/>
        <w:jc w:val="both"/>
      </w:pPr>
      <w:r w:rsidRPr="0073732C">
        <w:t xml:space="preserve">(в </w:t>
      </w:r>
      <w:proofErr w:type="gramStart"/>
      <w:r w:rsidRPr="0073732C">
        <w:t xml:space="preserve">рублях)   </w:t>
      </w:r>
      <w:proofErr w:type="gramEnd"/>
      <w:r w:rsidRPr="0073732C">
        <w:t xml:space="preserve">                     └─┴─┴─┴─┴─┴─┴─┴─┴─┴─┴─┴─┴─┴─┴─┘</w:t>
      </w:r>
    </w:p>
    <w:p w14:paraId="62CCC0FA" w14:textId="77777777" w:rsidR="00FD70E7" w:rsidRPr="0073732C" w:rsidRDefault="0073732C">
      <w:pPr>
        <w:pStyle w:val="ConsPlusNonformat"/>
        <w:jc w:val="both"/>
      </w:pPr>
      <w:r w:rsidRPr="0073732C">
        <w:t xml:space="preserve">(стр. 060 x стр. </w:t>
      </w:r>
      <w:proofErr w:type="gramStart"/>
      <w:r w:rsidRPr="0073732C">
        <w:t>070 :</w:t>
      </w:r>
      <w:proofErr w:type="gramEnd"/>
      <w:r w:rsidRPr="0073732C">
        <w:t xml:space="preserve"> 100)</w:t>
      </w:r>
    </w:p>
    <w:p w14:paraId="641431B3" w14:textId="77777777" w:rsidR="00FD70E7" w:rsidRPr="0073732C" w:rsidRDefault="00FD70E7">
      <w:pPr>
        <w:pStyle w:val="ConsPlusNonformat"/>
        <w:jc w:val="both"/>
      </w:pPr>
    </w:p>
    <w:p w14:paraId="75C39C08" w14:textId="77777777" w:rsidR="00FD70E7" w:rsidRPr="0073732C" w:rsidRDefault="0073732C">
      <w:pPr>
        <w:pStyle w:val="ConsPlusNonformat"/>
        <w:jc w:val="both"/>
      </w:pPr>
      <w:r w:rsidRPr="0073732C">
        <w:t>Признак применения                ┌─┐</w:t>
      </w:r>
    </w:p>
    <w:p w14:paraId="6C45D058" w14:textId="4EFD7466" w:rsidR="00FD70E7" w:rsidRPr="0073732C" w:rsidRDefault="0073732C">
      <w:pPr>
        <w:pStyle w:val="ConsPlusNonformat"/>
        <w:jc w:val="both"/>
      </w:pPr>
      <w:r w:rsidRPr="0073732C">
        <w:t>пункта 6.2 статьи</w:t>
      </w:r>
      <w:r w:rsidRPr="0073732C">
        <w:t xml:space="preserve">           085   │ │ 0 - нет</w:t>
      </w:r>
    </w:p>
    <w:p w14:paraId="4D56C078" w14:textId="77777777" w:rsidR="00FD70E7" w:rsidRPr="0073732C" w:rsidRDefault="0073732C">
      <w:pPr>
        <w:pStyle w:val="ConsPlusNonformat"/>
        <w:jc w:val="both"/>
      </w:pPr>
      <w:r w:rsidRPr="0073732C">
        <w:t>105.3 Кодекса                     └─┘ 1 - да</w:t>
      </w:r>
    </w:p>
    <w:p w14:paraId="1422A938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            ┌─┬─┐ ┌─┬─┐ ┌─┬─┬─┬─┐</w:t>
      </w:r>
    </w:p>
    <w:p w14:paraId="10C272DB" w14:textId="77777777" w:rsidR="00FD70E7" w:rsidRPr="0073732C" w:rsidRDefault="0073732C">
      <w:pPr>
        <w:pStyle w:val="ConsPlusNonformat"/>
        <w:jc w:val="both"/>
      </w:pPr>
      <w:r w:rsidRPr="0073732C">
        <w:t xml:space="preserve">Дата возврата дохода        090   │ │ </w:t>
      </w:r>
      <w:proofErr w:type="gramStart"/>
      <w:r w:rsidRPr="0073732C">
        <w:t>│.│</w:t>
      </w:r>
      <w:proofErr w:type="gramEnd"/>
      <w:r w:rsidRPr="0073732C">
        <w:t xml:space="preserve"> │ │.│ │ │ │ │</w:t>
      </w:r>
    </w:p>
    <w:p w14:paraId="0EBD072A" w14:textId="77777777" w:rsidR="00FD70E7" w:rsidRPr="0073732C" w:rsidRDefault="0073732C">
      <w:pPr>
        <w:pStyle w:val="ConsPlusNonformat"/>
        <w:jc w:val="both"/>
      </w:pPr>
      <w:r w:rsidRPr="0073732C">
        <w:t xml:space="preserve">                      </w:t>
      </w:r>
      <w:r w:rsidRPr="0073732C">
        <w:t xml:space="preserve">            └─┴─┘ └─┴─┘ └─┴─┴─┴─┘</w:t>
      </w:r>
    </w:p>
    <w:p w14:paraId="04C8944D" w14:textId="77777777" w:rsidR="00FD70E7" w:rsidRPr="0073732C" w:rsidRDefault="00FD70E7">
      <w:pPr>
        <w:pStyle w:val="ConsPlusNonformat"/>
        <w:jc w:val="both"/>
      </w:pPr>
    </w:p>
    <w:p w14:paraId="1DEE10BC" w14:textId="77777777" w:rsidR="00FD70E7" w:rsidRPr="0073732C" w:rsidRDefault="0073732C">
      <w:pPr>
        <w:pStyle w:val="ConsPlusNonformat"/>
        <w:jc w:val="both"/>
      </w:pPr>
      <w:r w:rsidRPr="0073732C">
        <w:lastRenderedPageBreak/>
        <w:t>Сумма учтенных доходов            ┌─┬─┬─┬─┬─┬─┬─┬─┬─┬─┬─┬─┬─┬─┬─┐</w:t>
      </w:r>
    </w:p>
    <w:p w14:paraId="5104D011" w14:textId="77777777" w:rsidR="00FD70E7" w:rsidRPr="0073732C" w:rsidRDefault="0073732C">
      <w:pPr>
        <w:pStyle w:val="ConsPlusNonformat"/>
        <w:jc w:val="both"/>
      </w:pPr>
      <w:r w:rsidRPr="0073732C">
        <w:t>в виде процентов            095   │ │ │ │ │ │ │ │ │ │ │ │ │ │ │ │</w:t>
      </w:r>
    </w:p>
    <w:p w14:paraId="40AEF8DD" w14:textId="439869E0" w:rsidR="00FD70E7" w:rsidRPr="0073732C" w:rsidRDefault="0073732C">
      <w:pPr>
        <w:pStyle w:val="ConsPlusNonformat"/>
        <w:jc w:val="both"/>
      </w:pPr>
      <w:r w:rsidRPr="0073732C">
        <w:t>(</w:t>
      </w:r>
      <w:r w:rsidRPr="0073732C">
        <w:t>подпункт 2 пункта 6.2</w:t>
      </w:r>
      <w:r w:rsidRPr="0073732C">
        <w:t xml:space="preserve">            └─┴─┴─┴─┴─┴─┴─┴─┴─┴─┴─┴─┴─┴─┴─┘</w:t>
      </w:r>
    </w:p>
    <w:p w14:paraId="138E0437" w14:textId="77777777" w:rsidR="00FD70E7" w:rsidRPr="0073732C" w:rsidRDefault="0073732C">
      <w:pPr>
        <w:pStyle w:val="ConsPlusNonformat"/>
        <w:jc w:val="both"/>
      </w:pPr>
      <w:r w:rsidRPr="0073732C">
        <w:t>статьи 105.3 Кодекса)</w:t>
      </w:r>
    </w:p>
    <w:p w14:paraId="4A4461DC" w14:textId="77777777" w:rsidR="00FD70E7" w:rsidRPr="0073732C" w:rsidRDefault="0073732C">
      <w:pPr>
        <w:pStyle w:val="ConsPlusNonformat"/>
        <w:jc w:val="both"/>
      </w:pPr>
      <w:r w:rsidRPr="0073732C">
        <w:t>┌─┐                                                                           ┌─┐</w:t>
      </w:r>
    </w:p>
    <w:p w14:paraId="3C6B1162" w14:textId="77777777" w:rsidR="00FD70E7" w:rsidRPr="0073732C" w:rsidRDefault="0073732C">
      <w:pPr>
        <w:pStyle w:val="ConsPlusNonformat"/>
        <w:jc w:val="both"/>
      </w:pPr>
      <w:r w:rsidRPr="0073732C">
        <w:t xml:space="preserve">└─┘                                                     </w:t>
      </w:r>
      <w:r w:rsidRPr="0073732C">
        <w:t xml:space="preserve">                      └─┘</w:t>
      </w:r>
    </w:p>
    <w:p w14:paraId="7286BBFC" w14:textId="77777777" w:rsidR="00FD70E7" w:rsidRPr="0073732C" w:rsidRDefault="00FD70E7">
      <w:pPr>
        <w:pStyle w:val="ConsPlusNormal"/>
        <w:jc w:val="both"/>
      </w:pPr>
    </w:p>
    <w:sectPr w:rsidR="00FD70E7" w:rsidRPr="0073732C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0E7"/>
    <w:rsid w:val="0073732C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42CF"/>
  <w15:docId w15:val="{C05F882D-DCB0-4F58-9E18-2C053052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1625</Words>
  <Characters>9267</Characters>
  <Application>Microsoft Office Word</Application>
  <DocSecurity>0</DocSecurity>
  <Lines>77</Lines>
  <Paragraphs>21</Paragraphs>
  <ScaleCrop>false</ScaleCrop>
  <Company>КонсультантПлюс Версия 4025.00.30</Company>
  <LinksUpToDate>false</LinksUpToDate>
  <CharactersWithSpaces>10871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03.10.2025 N ЕД-7-3/855@
"О внесении изменений в приложения к приказу Федеральной налоговой службы от 02.10.2024 N ЕД-7-3/830@"
(Зарегистрировано в Минюсте России 31.10.2025 N 84026)</dc:title>
  <cp:lastModifiedBy>ЮЛЯ-ПК</cp:lastModifiedBy>
  <cp:revision>3</cp:revision>
  <dcterms:created xsi:type="dcterms:W3CDTF">2025-11-07T12:14:00Z</dcterms:created>
  <dcterms:modified xsi:type="dcterms:W3CDTF">2025-11-07T13:38:00Z</dcterms:modified>
</cp:coreProperties>
</file>